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85A" w:rsidRPr="005813EC" w:rsidRDefault="0003085A" w:rsidP="00FA2AAB">
      <w:pPr>
        <w:tabs>
          <w:tab w:val="left" w:pos="610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13EC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03085A" w:rsidRPr="005813EC" w:rsidRDefault="0003085A" w:rsidP="00FA2AA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813EC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</w:t>
      </w:r>
      <w:r w:rsidR="00752957" w:rsidRPr="005813EC">
        <w:rPr>
          <w:rFonts w:ascii="Times New Roman" w:hAnsi="Times New Roman" w:cs="Times New Roman"/>
          <w:sz w:val="16"/>
          <w:szCs w:val="16"/>
        </w:rPr>
        <w:t xml:space="preserve"> </w:t>
      </w:r>
      <w:r w:rsidRPr="005813EC">
        <w:rPr>
          <w:rFonts w:ascii="Times New Roman" w:hAnsi="Times New Roman" w:cs="Times New Roman"/>
          <w:sz w:val="16"/>
          <w:szCs w:val="16"/>
        </w:rPr>
        <w:t>Первомайское, ул. Ленинская, д.38,   тел.</w:t>
      </w:r>
      <w:r w:rsidR="00B14226" w:rsidRPr="005813EC">
        <w:rPr>
          <w:rFonts w:ascii="Times New Roman" w:hAnsi="Times New Roman" w:cs="Times New Roman"/>
          <w:sz w:val="16"/>
          <w:szCs w:val="16"/>
        </w:rPr>
        <w:t>/факс</w:t>
      </w:r>
      <w:r w:rsidRPr="005813EC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03085A" w:rsidRPr="005813EC" w:rsidRDefault="0003085A" w:rsidP="00FA2AAB">
      <w:pPr>
        <w:pBdr>
          <w:top w:val="double" w:sz="12" w:space="4" w:color="auto"/>
        </w:pBdr>
        <w:spacing w:before="120" w:after="0" w:line="240" w:lineRule="auto"/>
        <w:rPr>
          <w:rFonts w:ascii="Times New Roman" w:hAnsi="Times New Roman" w:cs="Times New Roman"/>
          <w:sz w:val="16"/>
        </w:rPr>
      </w:pPr>
    </w:p>
    <w:p w:rsidR="00733E01" w:rsidRPr="005813EC" w:rsidRDefault="00733E01" w:rsidP="00FA2AAB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813EC">
        <w:rPr>
          <w:rFonts w:ascii="Times New Roman" w:hAnsi="Times New Roman" w:cs="Times New Roman"/>
          <w:color w:val="auto"/>
          <w:sz w:val="28"/>
          <w:szCs w:val="28"/>
        </w:rPr>
        <w:t>Заключение</w:t>
      </w:r>
    </w:p>
    <w:p w:rsidR="00752957" w:rsidRPr="005813EC" w:rsidRDefault="00733E01" w:rsidP="00FA2AAB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по результатам внешней проверки </w:t>
      </w:r>
      <w:r w:rsidR="00752957"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годового отчета об исполнении бюджета </w:t>
      </w:r>
      <w:r w:rsidR="0074256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834800"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дминистрации муниципального образования </w:t>
      </w:r>
      <w:r w:rsidR="00AA0ADE" w:rsidRPr="005813EC">
        <w:rPr>
          <w:rFonts w:ascii="Times New Roman" w:hAnsi="Times New Roman" w:cs="Times New Roman"/>
          <w:color w:val="auto"/>
          <w:sz w:val="28"/>
          <w:szCs w:val="28"/>
        </w:rPr>
        <w:t>Куяновско</w:t>
      </w:r>
      <w:r w:rsidR="00834800" w:rsidRPr="005813E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9C01C1"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52957" w:rsidRPr="005813EC">
        <w:rPr>
          <w:rFonts w:ascii="Times New Roman" w:hAnsi="Times New Roman" w:cs="Times New Roman"/>
          <w:color w:val="auto"/>
          <w:sz w:val="28"/>
          <w:szCs w:val="28"/>
        </w:rPr>
        <w:t>сельско</w:t>
      </w:r>
      <w:r w:rsidR="00834800" w:rsidRPr="005813E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752957"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 поселени</w:t>
      </w:r>
      <w:r w:rsidR="00834800" w:rsidRPr="005813E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701EA3"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52957" w:rsidRPr="005813EC">
        <w:rPr>
          <w:rFonts w:ascii="Times New Roman" w:hAnsi="Times New Roman" w:cs="Times New Roman"/>
          <w:color w:val="auto"/>
          <w:sz w:val="28"/>
          <w:szCs w:val="28"/>
        </w:rPr>
        <w:t>за 201</w:t>
      </w:r>
      <w:r w:rsidR="00D776C0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752957"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752957" w:rsidRPr="005813EC" w:rsidRDefault="00742562" w:rsidP="00FA2A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2562">
        <w:rPr>
          <w:rFonts w:ascii="Times New Roman" w:hAnsi="Times New Roman" w:cs="Times New Roman"/>
          <w:sz w:val="24"/>
          <w:szCs w:val="24"/>
        </w:rPr>
        <w:t>30</w:t>
      </w:r>
      <w:r w:rsidR="00BA7EA3" w:rsidRPr="00742562">
        <w:rPr>
          <w:rFonts w:ascii="Times New Roman" w:hAnsi="Times New Roman" w:cs="Times New Roman"/>
          <w:sz w:val="24"/>
          <w:szCs w:val="24"/>
        </w:rPr>
        <w:t xml:space="preserve"> </w:t>
      </w:r>
      <w:r w:rsidR="00907ECB" w:rsidRPr="00742562">
        <w:rPr>
          <w:rFonts w:ascii="Times New Roman" w:hAnsi="Times New Roman" w:cs="Times New Roman"/>
          <w:sz w:val="24"/>
          <w:szCs w:val="24"/>
        </w:rPr>
        <w:t>марта</w:t>
      </w:r>
      <w:r w:rsidR="00752957" w:rsidRPr="00742562">
        <w:rPr>
          <w:rFonts w:ascii="Times New Roman" w:hAnsi="Times New Roman" w:cs="Times New Roman"/>
          <w:sz w:val="24"/>
          <w:szCs w:val="24"/>
        </w:rPr>
        <w:t xml:space="preserve"> 20</w:t>
      </w:r>
      <w:r w:rsidRPr="00742562">
        <w:rPr>
          <w:rFonts w:ascii="Times New Roman" w:hAnsi="Times New Roman" w:cs="Times New Roman"/>
          <w:sz w:val="24"/>
          <w:szCs w:val="24"/>
        </w:rPr>
        <w:t>20</w:t>
      </w:r>
      <w:r w:rsidR="00752957" w:rsidRPr="0074256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F4217" w:rsidRPr="001E2507" w:rsidRDefault="007F4217" w:rsidP="00FA2AAB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1E2507">
        <w:rPr>
          <w:color w:val="0D0D0D"/>
        </w:rPr>
        <w:t xml:space="preserve">Заключение на годовой отчет </w:t>
      </w:r>
      <w:r w:rsidR="00742562">
        <w:rPr>
          <w:color w:val="0D0D0D"/>
        </w:rPr>
        <w:t>А</w:t>
      </w:r>
      <w:r w:rsidRPr="001E2507">
        <w:rPr>
          <w:color w:val="0D0D0D"/>
        </w:rPr>
        <w:t>дминистрации</w:t>
      </w:r>
      <w:r w:rsidR="00907ECB" w:rsidRPr="001E2507">
        <w:rPr>
          <w:color w:val="0D0D0D"/>
        </w:rPr>
        <w:t xml:space="preserve"> муниципального образования</w:t>
      </w:r>
      <w:r w:rsidRPr="001E2507">
        <w:rPr>
          <w:color w:val="0D0D0D"/>
        </w:rPr>
        <w:t xml:space="preserve"> </w:t>
      </w:r>
      <w:r w:rsidR="004119DD" w:rsidRPr="001E2507">
        <w:rPr>
          <w:color w:val="0D0D0D"/>
        </w:rPr>
        <w:t>Куяновско</w:t>
      </w:r>
      <w:r w:rsidR="00907ECB" w:rsidRPr="001E2507">
        <w:rPr>
          <w:color w:val="0D0D0D"/>
        </w:rPr>
        <w:t>е</w:t>
      </w:r>
      <w:r w:rsidRPr="001E2507">
        <w:rPr>
          <w:color w:val="0D0D0D"/>
        </w:rPr>
        <w:t xml:space="preserve"> сельско</w:t>
      </w:r>
      <w:r w:rsidR="00907ECB" w:rsidRPr="001E2507">
        <w:rPr>
          <w:color w:val="0D0D0D"/>
        </w:rPr>
        <w:t>е</w:t>
      </w:r>
      <w:r w:rsidRPr="001E2507">
        <w:rPr>
          <w:color w:val="0D0D0D"/>
        </w:rPr>
        <w:t xml:space="preserve"> поселени</w:t>
      </w:r>
      <w:r w:rsidR="00907ECB" w:rsidRPr="001E2507">
        <w:rPr>
          <w:color w:val="0D0D0D"/>
        </w:rPr>
        <w:t>е</w:t>
      </w:r>
      <w:r w:rsidRPr="001E2507">
        <w:rPr>
          <w:color w:val="0D0D0D"/>
        </w:rPr>
        <w:t xml:space="preserve"> Первомайского района Томско</w:t>
      </w:r>
      <w:r w:rsidR="008C0CEA" w:rsidRPr="001E2507">
        <w:rPr>
          <w:color w:val="0D0D0D"/>
        </w:rPr>
        <w:t xml:space="preserve">й области об исполнении бюджета </w:t>
      </w:r>
      <w:r w:rsidR="00907ECB" w:rsidRPr="001E2507">
        <w:rPr>
          <w:color w:val="0D0D0D"/>
        </w:rPr>
        <w:t xml:space="preserve">муниципального образования </w:t>
      </w:r>
      <w:r w:rsidR="008C0CEA" w:rsidRPr="001E2507">
        <w:rPr>
          <w:color w:val="0D0D0D"/>
        </w:rPr>
        <w:t>Куяновско</w:t>
      </w:r>
      <w:r w:rsidR="00907ECB" w:rsidRPr="001E2507">
        <w:rPr>
          <w:color w:val="0D0D0D"/>
        </w:rPr>
        <w:t>е</w:t>
      </w:r>
      <w:r w:rsidR="009C01C1" w:rsidRPr="001E2507">
        <w:rPr>
          <w:color w:val="0D0D0D"/>
        </w:rPr>
        <w:t xml:space="preserve"> </w:t>
      </w:r>
      <w:r w:rsidR="008C0CEA" w:rsidRPr="001E2507">
        <w:rPr>
          <w:color w:val="0D0D0D"/>
        </w:rPr>
        <w:t>с</w:t>
      </w:r>
      <w:r w:rsidRPr="001E2507">
        <w:rPr>
          <w:color w:val="0D0D0D"/>
        </w:rPr>
        <w:t>ельско</w:t>
      </w:r>
      <w:r w:rsidR="00907ECB" w:rsidRPr="001E2507">
        <w:rPr>
          <w:color w:val="0D0D0D"/>
        </w:rPr>
        <w:t>е</w:t>
      </w:r>
      <w:r w:rsidRPr="001E2507">
        <w:rPr>
          <w:color w:val="0D0D0D"/>
        </w:rPr>
        <w:t xml:space="preserve"> поселени</w:t>
      </w:r>
      <w:r w:rsidR="00907ECB" w:rsidRPr="001E2507">
        <w:rPr>
          <w:color w:val="0D0D0D"/>
        </w:rPr>
        <w:t>е</w:t>
      </w:r>
      <w:r w:rsidRPr="001E2507">
        <w:rPr>
          <w:color w:val="0D0D0D"/>
        </w:rPr>
        <w:t xml:space="preserve"> за 201</w:t>
      </w:r>
      <w:r w:rsidR="00D776C0">
        <w:rPr>
          <w:color w:val="0D0D0D"/>
        </w:rPr>
        <w:t>9</w:t>
      </w:r>
      <w:r w:rsidRPr="001E2507">
        <w:rPr>
          <w:color w:val="0D0D0D"/>
        </w:rPr>
        <w:t xml:space="preserve"> год подготовлено в соответствии с требованиями Бюджетного кодекса РФ (ст.ст. 264.4, 264.5), Положения о Контрольно-счетном органе Первомайского района, в рамках заключённого Соглашения о передаче Контрольно-счетному органу Первомайского района полномочий контрольно-счетного органа </w:t>
      </w:r>
      <w:r w:rsidR="00AA0ADE" w:rsidRPr="001E2507">
        <w:rPr>
          <w:color w:val="0D0D0D"/>
        </w:rPr>
        <w:t>Куяновского</w:t>
      </w:r>
      <w:r w:rsidR="009C01C1" w:rsidRPr="001E2507">
        <w:rPr>
          <w:color w:val="0D0D0D"/>
        </w:rPr>
        <w:t xml:space="preserve"> </w:t>
      </w:r>
      <w:r w:rsidRPr="001E2507">
        <w:rPr>
          <w:color w:val="0D0D0D"/>
        </w:rPr>
        <w:t xml:space="preserve">сельского поселения по осуществлению внешнего муниципального финансового контроля от </w:t>
      </w:r>
      <w:r w:rsidR="00907ECB" w:rsidRPr="001E2507">
        <w:rPr>
          <w:color w:val="0D0D0D"/>
        </w:rPr>
        <w:t>12</w:t>
      </w:r>
      <w:r w:rsidRPr="001E2507">
        <w:rPr>
          <w:color w:val="0D0D0D"/>
        </w:rPr>
        <w:t xml:space="preserve"> </w:t>
      </w:r>
      <w:r w:rsidR="00907ECB" w:rsidRPr="001E2507">
        <w:rPr>
          <w:color w:val="0D0D0D"/>
        </w:rPr>
        <w:t>июля</w:t>
      </w:r>
      <w:r w:rsidRPr="001E2507">
        <w:rPr>
          <w:color w:val="0D0D0D"/>
        </w:rPr>
        <w:t xml:space="preserve"> 201</w:t>
      </w:r>
      <w:r w:rsidR="00907ECB" w:rsidRPr="001E2507">
        <w:rPr>
          <w:color w:val="0D0D0D"/>
        </w:rPr>
        <w:t>7</w:t>
      </w:r>
      <w:r w:rsidRPr="001E2507">
        <w:rPr>
          <w:color w:val="0D0D0D"/>
        </w:rPr>
        <w:t xml:space="preserve"> года</w:t>
      </w:r>
      <w:r w:rsidR="001F0506" w:rsidRPr="001E2507">
        <w:rPr>
          <w:color w:val="0D0D0D"/>
        </w:rPr>
        <w:t xml:space="preserve"> и в соответствии с пунктом 3.5. Плана работы Контрольно-счётного органа Первомайского района на 20</w:t>
      </w:r>
      <w:r w:rsidR="00D776C0">
        <w:rPr>
          <w:color w:val="0D0D0D"/>
        </w:rPr>
        <w:t>20</w:t>
      </w:r>
      <w:r w:rsidR="001F0506" w:rsidRPr="001E2507">
        <w:rPr>
          <w:color w:val="0D0D0D"/>
        </w:rPr>
        <w:t xml:space="preserve"> год</w:t>
      </w:r>
      <w:r w:rsidR="00D776C0">
        <w:rPr>
          <w:color w:val="0D0D0D"/>
        </w:rPr>
        <w:t>,</w:t>
      </w:r>
      <w:r w:rsidR="001F0506" w:rsidRPr="001E2507">
        <w:rPr>
          <w:color w:val="0D0D0D"/>
        </w:rPr>
        <w:t xml:space="preserve"> утвержденного приказом председателя контрольно-счётного органа </w:t>
      </w:r>
      <w:r w:rsidR="00D776C0">
        <w:rPr>
          <w:color w:val="0D0D0D"/>
        </w:rPr>
        <w:t>23</w:t>
      </w:r>
      <w:r w:rsidR="001F0506" w:rsidRPr="001E2507">
        <w:rPr>
          <w:color w:val="0D0D0D"/>
        </w:rPr>
        <w:t>.12.201</w:t>
      </w:r>
      <w:r w:rsidR="00D776C0">
        <w:rPr>
          <w:color w:val="0D0D0D"/>
        </w:rPr>
        <w:t>9</w:t>
      </w:r>
      <w:r w:rsidR="001F0506" w:rsidRPr="001E2507">
        <w:rPr>
          <w:color w:val="0D0D0D"/>
        </w:rPr>
        <w:t xml:space="preserve"> №</w:t>
      </w:r>
      <w:r w:rsidR="00D776C0">
        <w:rPr>
          <w:color w:val="0D0D0D"/>
        </w:rPr>
        <w:t>2</w:t>
      </w:r>
      <w:r w:rsidR="001F0506" w:rsidRPr="001E2507">
        <w:rPr>
          <w:color w:val="0D0D0D"/>
        </w:rPr>
        <w:t>2.</w:t>
      </w:r>
    </w:p>
    <w:p w:rsidR="00E85692" w:rsidRPr="001E2507" w:rsidRDefault="00E85692" w:rsidP="00FA2AAB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1E2507">
        <w:rPr>
          <w:color w:val="0D0D0D"/>
        </w:rPr>
        <w:t xml:space="preserve">Внешняя проверка годового отчета об исполнении бюджета </w:t>
      </w:r>
      <w:r w:rsidR="00C35824" w:rsidRPr="001E2507">
        <w:rPr>
          <w:color w:val="0D0D0D"/>
        </w:rPr>
        <w:t xml:space="preserve">муниципального образования </w:t>
      </w:r>
      <w:r w:rsidR="004119DD" w:rsidRPr="001E2507">
        <w:rPr>
          <w:color w:val="0D0D0D"/>
        </w:rPr>
        <w:t>Куяновско</w:t>
      </w:r>
      <w:r w:rsidR="00C35824" w:rsidRPr="001E2507">
        <w:rPr>
          <w:color w:val="0D0D0D"/>
        </w:rPr>
        <w:t>е</w:t>
      </w:r>
      <w:r w:rsidRPr="001E2507">
        <w:rPr>
          <w:color w:val="0D0D0D"/>
        </w:rPr>
        <w:t xml:space="preserve"> сельско</w:t>
      </w:r>
      <w:r w:rsidR="00C35824" w:rsidRPr="001E2507">
        <w:rPr>
          <w:color w:val="0D0D0D"/>
        </w:rPr>
        <w:t>е</w:t>
      </w:r>
      <w:r w:rsidRPr="001E2507">
        <w:rPr>
          <w:color w:val="0D0D0D"/>
        </w:rPr>
        <w:t xml:space="preserve"> поселени</w:t>
      </w:r>
      <w:r w:rsidR="00C35824" w:rsidRPr="001E2507">
        <w:rPr>
          <w:color w:val="0D0D0D"/>
        </w:rPr>
        <w:t>е</w:t>
      </w:r>
      <w:r w:rsidRPr="001E2507">
        <w:rPr>
          <w:color w:val="0D0D0D"/>
        </w:rPr>
        <w:t xml:space="preserve"> (далее - бюджет поселения) за 201</w:t>
      </w:r>
      <w:r w:rsidR="00D776C0">
        <w:rPr>
          <w:color w:val="0D0D0D"/>
        </w:rPr>
        <w:t>9</w:t>
      </w:r>
      <w:r w:rsidRPr="001E2507">
        <w:rPr>
          <w:color w:val="0D0D0D"/>
        </w:rPr>
        <w:t xml:space="preserve"> год проводилась </w:t>
      </w:r>
      <w:r w:rsidRPr="00742562">
        <w:rPr>
          <w:color w:val="0D0D0D"/>
        </w:rPr>
        <w:t xml:space="preserve">с </w:t>
      </w:r>
      <w:r w:rsidR="001F0506" w:rsidRPr="00742562">
        <w:rPr>
          <w:color w:val="0D0D0D"/>
        </w:rPr>
        <w:t>2</w:t>
      </w:r>
      <w:r w:rsidR="00D776C0" w:rsidRPr="00742562">
        <w:rPr>
          <w:color w:val="0D0D0D"/>
        </w:rPr>
        <w:t>7</w:t>
      </w:r>
      <w:r w:rsidRPr="00742562">
        <w:rPr>
          <w:color w:val="0D0D0D"/>
        </w:rPr>
        <w:t xml:space="preserve"> </w:t>
      </w:r>
      <w:r w:rsidR="00C35824" w:rsidRPr="00742562">
        <w:rPr>
          <w:color w:val="0D0D0D"/>
        </w:rPr>
        <w:t>марта</w:t>
      </w:r>
      <w:r w:rsidRPr="00742562">
        <w:rPr>
          <w:color w:val="0D0D0D"/>
        </w:rPr>
        <w:t xml:space="preserve"> по </w:t>
      </w:r>
      <w:r w:rsidR="00D776C0" w:rsidRPr="00742562">
        <w:rPr>
          <w:color w:val="0D0D0D"/>
        </w:rPr>
        <w:t>30</w:t>
      </w:r>
      <w:r w:rsidR="00C35824" w:rsidRPr="00742562">
        <w:rPr>
          <w:color w:val="0D0D0D"/>
        </w:rPr>
        <w:t xml:space="preserve"> марта</w:t>
      </w:r>
      <w:r w:rsidRPr="00742562">
        <w:rPr>
          <w:color w:val="0D0D0D"/>
        </w:rPr>
        <w:t xml:space="preserve"> 20</w:t>
      </w:r>
      <w:r w:rsidR="00742562" w:rsidRPr="00742562">
        <w:rPr>
          <w:color w:val="0D0D0D"/>
        </w:rPr>
        <w:t>20</w:t>
      </w:r>
      <w:r w:rsidRPr="00742562">
        <w:rPr>
          <w:color w:val="0D0D0D"/>
        </w:rPr>
        <w:t xml:space="preserve"> года.</w:t>
      </w:r>
    </w:p>
    <w:p w:rsidR="007F4217" w:rsidRPr="00D776C0" w:rsidRDefault="007F4217" w:rsidP="00FA2A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776C0">
        <w:rPr>
          <w:rFonts w:ascii="Times New Roman" w:hAnsi="Times New Roman" w:cs="Times New Roman"/>
          <w:color w:val="0D0D0D"/>
          <w:sz w:val="24"/>
          <w:szCs w:val="24"/>
        </w:rPr>
        <w:t>Годовой отчет об исполнении бюджета поселения, в виде форм бюджетной отчетности, установленны</w:t>
      </w:r>
      <w:r w:rsidR="00D776C0" w:rsidRPr="00D776C0">
        <w:rPr>
          <w:rFonts w:ascii="Times New Roman" w:hAnsi="Times New Roman" w:cs="Times New Roman"/>
          <w:color w:val="0D0D0D"/>
          <w:sz w:val="24"/>
          <w:szCs w:val="24"/>
        </w:rPr>
        <w:t>х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D776C0"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Приказом </w:t>
      </w:r>
      <w:r w:rsidR="00D776C0" w:rsidRPr="00D776C0">
        <w:rPr>
          <w:rFonts w:ascii="Times New Roman" w:hAnsi="Times New Roman" w:cs="Times New Roman"/>
          <w:sz w:val="24"/>
          <w:szCs w:val="24"/>
        </w:rPr>
        <w:t xml:space="preserve">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 191н) 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представлен </w:t>
      </w:r>
      <w:r w:rsidR="00D776C0">
        <w:rPr>
          <w:rFonts w:ascii="Times New Roman" w:hAnsi="Times New Roman" w:cs="Times New Roman"/>
          <w:color w:val="0D0D0D"/>
          <w:sz w:val="24"/>
          <w:szCs w:val="24"/>
        </w:rPr>
        <w:t>А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>дминистрацией</w:t>
      </w:r>
      <w:r w:rsidR="00FD65B5"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муниципального образования </w:t>
      </w:r>
      <w:r w:rsidR="00036D00" w:rsidRPr="00D776C0">
        <w:rPr>
          <w:rFonts w:ascii="Times New Roman" w:hAnsi="Times New Roman" w:cs="Times New Roman"/>
          <w:color w:val="0D0D0D"/>
          <w:sz w:val="24"/>
          <w:szCs w:val="24"/>
        </w:rPr>
        <w:t>К</w:t>
      </w:r>
      <w:r w:rsidR="00E528AC" w:rsidRPr="00D776C0">
        <w:rPr>
          <w:rFonts w:ascii="Times New Roman" w:hAnsi="Times New Roman" w:cs="Times New Roman"/>
          <w:color w:val="0D0D0D"/>
          <w:sz w:val="24"/>
          <w:szCs w:val="24"/>
        </w:rPr>
        <w:t>уяновско</w:t>
      </w:r>
      <w:r w:rsidR="00FD65B5" w:rsidRPr="00D776C0">
        <w:rPr>
          <w:rFonts w:ascii="Times New Roman" w:hAnsi="Times New Roman" w:cs="Times New Roman"/>
          <w:color w:val="0D0D0D"/>
          <w:sz w:val="24"/>
          <w:szCs w:val="24"/>
        </w:rPr>
        <w:t>е сельское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п</w:t>
      </w:r>
      <w:r w:rsidR="00FD65B5" w:rsidRPr="00D776C0">
        <w:rPr>
          <w:rFonts w:ascii="Times New Roman" w:hAnsi="Times New Roman" w:cs="Times New Roman"/>
          <w:color w:val="0D0D0D"/>
          <w:sz w:val="24"/>
          <w:szCs w:val="24"/>
        </w:rPr>
        <w:t>оселение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Первомайского района Томской области</w:t>
      </w:r>
      <w:r w:rsidR="00D238C7"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(далее – Куяновское сельское поселение)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, в сроки установленные частью 3 статьи 264.4 Бюджетного кодекса Российской Федерации. </w:t>
      </w:r>
    </w:p>
    <w:p w:rsidR="007F4217" w:rsidRPr="001E2507" w:rsidRDefault="007F4217" w:rsidP="00FA2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</w:t>
      </w:r>
      <w:r w:rsidR="009A314E" w:rsidRPr="001E2507">
        <w:rPr>
          <w:rFonts w:ascii="Times New Roman" w:hAnsi="Times New Roman" w:cs="Times New Roman"/>
          <w:sz w:val="24"/>
          <w:szCs w:val="24"/>
        </w:rPr>
        <w:t>унктом</w:t>
      </w:r>
      <w:r w:rsidRPr="001E2507">
        <w:rPr>
          <w:rFonts w:ascii="Times New Roman" w:hAnsi="Times New Roman" w:cs="Times New Roman"/>
          <w:sz w:val="24"/>
          <w:szCs w:val="24"/>
        </w:rPr>
        <w:t xml:space="preserve"> 11.2 Инструкции № 191н включены следующие формы отчетов: </w:t>
      </w:r>
    </w:p>
    <w:p w:rsidR="001F0506" w:rsidRPr="001E2507" w:rsidRDefault="001F0506" w:rsidP="00FA2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Баланс по поступлениям и выбытиям бюджетных средств </w:t>
      </w:r>
      <w:hyperlink r:id="rId8" w:history="1">
        <w:r w:rsidRPr="001E2507">
          <w:rPr>
            <w:rFonts w:ascii="Times New Roman" w:hAnsi="Times New Roman" w:cs="Times New Roman"/>
            <w:sz w:val="24"/>
            <w:szCs w:val="24"/>
          </w:rPr>
          <w:t>(ф. 0503140)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1F0506" w:rsidRPr="001E2507" w:rsidRDefault="001F0506" w:rsidP="00FA2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Баланс исполнения бюджета </w:t>
      </w:r>
      <w:hyperlink r:id="rId9" w:history="1">
        <w:r w:rsidRPr="001E2507">
          <w:rPr>
            <w:rFonts w:ascii="Times New Roman" w:hAnsi="Times New Roman" w:cs="Times New Roman"/>
            <w:sz w:val="24"/>
            <w:szCs w:val="24"/>
          </w:rPr>
          <w:t>(ф. 0503120)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1F0506" w:rsidRPr="001E2507" w:rsidRDefault="001F0506" w:rsidP="00FA2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1E2507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1F0506" w:rsidRPr="001E2507" w:rsidRDefault="001F0506" w:rsidP="00FA2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1" w:history="1">
        <w:r w:rsidRPr="001E2507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1F0506" w:rsidRPr="001E2507" w:rsidRDefault="001F0506" w:rsidP="00FA2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2" w:history="1">
        <w:r w:rsidRPr="001E2507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1F0506" w:rsidRPr="001E2507" w:rsidRDefault="001F0506" w:rsidP="00FA2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Отчет о кассовом поступлении и выбытии бюджетных средств </w:t>
      </w:r>
      <w:hyperlink r:id="rId13" w:history="1">
        <w:r w:rsidRPr="001E2507">
          <w:rPr>
            <w:rFonts w:ascii="Times New Roman" w:hAnsi="Times New Roman" w:cs="Times New Roman"/>
            <w:sz w:val="24"/>
            <w:szCs w:val="24"/>
          </w:rPr>
          <w:t>(ф. 0503124)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1F0506" w:rsidRPr="001E2507" w:rsidRDefault="001F0506" w:rsidP="00FA2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Отчет об исполнении бюджета </w:t>
      </w:r>
      <w:hyperlink r:id="rId14" w:history="1">
        <w:r w:rsidRPr="001E2507">
          <w:rPr>
            <w:rFonts w:ascii="Times New Roman" w:hAnsi="Times New Roman" w:cs="Times New Roman"/>
            <w:sz w:val="24"/>
            <w:szCs w:val="24"/>
          </w:rPr>
          <w:t>(ф. 0503117)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1F0506" w:rsidRPr="001E2507" w:rsidRDefault="001F0506" w:rsidP="00FA2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5" w:history="1">
        <w:r w:rsidRPr="001E2507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1F0506" w:rsidRPr="001E2507" w:rsidRDefault="001F0506" w:rsidP="00FA2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6" w:history="1">
        <w:r w:rsidRPr="001E2507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1F0506" w:rsidRPr="001E2507" w:rsidRDefault="001F0506" w:rsidP="00FA2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1E2507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7F4217" w:rsidRPr="001E2507" w:rsidRDefault="007F4217" w:rsidP="00FA2AAB">
      <w:pPr>
        <w:pStyle w:val="a6"/>
        <w:spacing w:before="0" w:beforeAutospacing="0" w:after="0" w:afterAutospacing="0"/>
        <w:ind w:firstLine="709"/>
        <w:jc w:val="both"/>
      </w:pPr>
      <w:r w:rsidRPr="001E2507">
        <w:t>В результате внешней проверки годовой бюджетной отчетности, было установлено, что требования Инструкции № 191н, в целом соблюдались, а показатели</w:t>
      </w:r>
      <w:r w:rsidRPr="001E2507">
        <w:rPr>
          <w:color w:val="0D0D0D"/>
        </w:rPr>
        <w:t xml:space="preserve"> годовой бюджетной отчетности достоверны. </w:t>
      </w:r>
      <w:r w:rsidRPr="001E2507">
        <w:t xml:space="preserve">Необходимо отметить, что отдельные представленные формы заполнены с нарушением требований Инструкции № 191н. </w:t>
      </w:r>
    </w:p>
    <w:p w:rsidR="00CE13A1" w:rsidRPr="001E2507" w:rsidRDefault="007F4217" w:rsidP="00FA2AA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562">
        <w:rPr>
          <w:rFonts w:ascii="Times New Roman" w:hAnsi="Times New Roman" w:cs="Times New Roman"/>
          <w:sz w:val="24"/>
          <w:szCs w:val="24"/>
        </w:rPr>
        <w:t>В ходе внешней проверки бюджетной отчетности за 201</w:t>
      </w:r>
      <w:r w:rsidR="00E5542F" w:rsidRPr="00742562">
        <w:rPr>
          <w:rFonts w:ascii="Times New Roman" w:hAnsi="Times New Roman" w:cs="Times New Roman"/>
          <w:sz w:val="24"/>
          <w:szCs w:val="24"/>
        </w:rPr>
        <w:t>9</w:t>
      </w:r>
      <w:r w:rsidRPr="00742562">
        <w:rPr>
          <w:rFonts w:ascii="Times New Roman" w:hAnsi="Times New Roman" w:cs="Times New Roman"/>
          <w:sz w:val="24"/>
          <w:szCs w:val="24"/>
        </w:rPr>
        <w:t xml:space="preserve"> год выявлены следующие нарушения:</w:t>
      </w:r>
    </w:p>
    <w:p w:rsidR="004F56B4" w:rsidRDefault="004F56B4" w:rsidP="00FA2A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3F5">
        <w:rPr>
          <w:rFonts w:ascii="Times New Roman" w:hAnsi="Times New Roman" w:cs="Times New Roman"/>
          <w:sz w:val="24"/>
          <w:szCs w:val="24"/>
        </w:rPr>
        <w:t>в «Отчете о бюджетных обязательствах (ф. 0503128) в нарушение пункта 70 в разделе 3 «Обязательства финансовых годов, следующих за текущим (отчетным) финансовым годом, всего» коды строк не соответствуют требованиям Инструкции № 191н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853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72DE" w:rsidRDefault="009172DE" w:rsidP="00FA2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84C">
        <w:rPr>
          <w:rFonts w:ascii="Times New Roman" w:hAnsi="Times New Roman" w:cs="Times New Roman"/>
          <w:sz w:val="24"/>
          <w:szCs w:val="24"/>
        </w:rPr>
        <w:t>заголовочная часть формы «Пояснительная записка (ф. 0503160)» не соответствует требованиям Приложения к Инструкции № 191н,</w:t>
      </w:r>
    </w:p>
    <w:p w:rsidR="009172DE" w:rsidRDefault="009172DE" w:rsidP="00FA2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нарушение пункта 152 текстовая часть раздела 5 «Прочие вопросы деятельности субъекта бюджетной отчетности» содержит информацию о форме 0503190 «Сведения о вложениях в объекты недвижимого имущества, объектах незавершенного строительства (ф. 0503190)», подлежащей включению в раздел 4 «Анализ показателей бухгалтерской отчетности субъекта бюджетной отчетности»</w:t>
      </w:r>
      <w:r w:rsidR="00BF0697">
        <w:rPr>
          <w:rFonts w:ascii="Times New Roman" w:hAnsi="Times New Roman" w:cs="Times New Roman"/>
          <w:sz w:val="24"/>
          <w:szCs w:val="24"/>
        </w:rPr>
        <w:t>.</w:t>
      </w:r>
    </w:p>
    <w:p w:rsidR="00414377" w:rsidRPr="001E2507" w:rsidRDefault="00414377" w:rsidP="00FA2AAB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1E2507">
        <w:rPr>
          <w:color w:val="0D0D0D"/>
        </w:rPr>
        <w:t>Одновременно с годовым отчетом об исполнении бюджета поселения представлен П</w:t>
      </w:r>
      <w:r w:rsidRPr="001E2507">
        <w:t>роект Р</w:t>
      </w:r>
      <w:r w:rsidRPr="001E2507">
        <w:rPr>
          <w:color w:val="0D0D0D"/>
        </w:rPr>
        <w:t xml:space="preserve">ешения Совета Куяновского сельского поселения «Об </w:t>
      </w:r>
      <w:r w:rsidR="004E1801" w:rsidRPr="001E2507">
        <w:rPr>
          <w:color w:val="0D0D0D"/>
        </w:rPr>
        <w:t xml:space="preserve">утверждении отчета об </w:t>
      </w:r>
      <w:r w:rsidRPr="001E2507">
        <w:rPr>
          <w:color w:val="0D0D0D"/>
        </w:rPr>
        <w:t>исполнении бюджета муниципального образования Куяновское сельское поселение за 201</w:t>
      </w:r>
      <w:r w:rsidR="0049362A">
        <w:rPr>
          <w:color w:val="0D0D0D"/>
        </w:rPr>
        <w:t>9</w:t>
      </w:r>
      <w:r w:rsidRPr="001E2507">
        <w:rPr>
          <w:color w:val="0D0D0D"/>
        </w:rPr>
        <w:t xml:space="preserve"> год» с приложениями (далее – </w:t>
      </w:r>
      <w:r w:rsidR="00381ED9" w:rsidRPr="001E2507">
        <w:rPr>
          <w:color w:val="0D0D0D"/>
        </w:rPr>
        <w:t>П</w:t>
      </w:r>
      <w:r w:rsidRPr="001E2507">
        <w:rPr>
          <w:color w:val="0D0D0D"/>
        </w:rPr>
        <w:t>роект решения Совета).</w:t>
      </w:r>
    </w:p>
    <w:p w:rsidR="00414377" w:rsidRPr="001E2507" w:rsidRDefault="00AC789F" w:rsidP="00FA2AAB">
      <w:pPr>
        <w:pStyle w:val="a6"/>
        <w:spacing w:before="0" w:beforeAutospacing="0" w:after="0" w:afterAutospacing="0"/>
        <w:ind w:firstLine="709"/>
        <w:jc w:val="both"/>
      </w:pPr>
      <w:r w:rsidRPr="001E2507">
        <w:rPr>
          <w:color w:val="0D0D0D"/>
        </w:rPr>
        <w:t xml:space="preserve">В соответствии со статьей 264.6 Бюджетного кодекса Российской Федерации и в </w:t>
      </w:r>
      <w:r w:rsidR="00414377" w:rsidRPr="001E2507">
        <w:rPr>
          <w:color w:val="0D0D0D"/>
        </w:rPr>
        <w:t>соответствии с пунктом 41 главы 6 Положения «О бюджетном процессе в Куяновском сельском поселении»</w:t>
      </w:r>
      <w:r w:rsidR="00742562">
        <w:rPr>
          <w:color w:val="0D0D0D"/>
        </w:rPr>
        <w:t>,</w:t>
      </w:r>
      <w:r w:rsidR="00414377" w:rsidRPr="001E2507">
        <w:rPr>
          <w:color w:val="0D0D0D"/>
        </w:rPr>
        <w:t xml:space="preserve"> утвержденном решением совета Куяновского сельского поселения от 04.06.2015 №103 о</w:t>
      </w:r>
      <w:r w:rsidR="00414377" w:rsidRPr="001E2507">
        <w:t>тдельными приложениями к решению об исполнении бюджета за отчетный финансовый год утверждаются показатели:</w:t>
      </w:r>
    </w:p>
    <w:p w:rsidR="00AC789F" w:rsidRPr="001E2507" w:rsidRDefault="00AC789F" w:rsidP="00FA2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доходов бюджета по кодам классификации доходов бюджетов;</w:t>
      </w:r>
    </w:p>
    <w:p w:rsidR="00AC789F" w:rsidRPr="001E2507" w:rsidRDefault="00AC789F" w:rsidP="00FA2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расходов бюджета по ведомственной структуре расходов соответствующего бюджета;</w:t>
      </w:r>
    </w:p>
    <w:p w:rsidR="00AC789F" w:rsidRPr="001E2507" w:rsidRDefault="00AC789F" w:rsidP="00FA2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расходов бюджета по разделам и подразделам классификации расходов бюджетов;</w:t>
      </w:r>
    </w:p>
    <w:p w:rsidR="00AC789F" w:rsidRPr="001E2507" w:rsidRDefault="00AC789F" w:rsidP="00FA2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по кодам классификации источников финансирования дефицитов бюджетов</w:t>
      </w:r>
      <w:r w:rsidR="0071567F">
        <w:rPr>
          <w:rFonts w:ascii="Times New Roman" w:hAnsi="Times New Roman" w:cs="Times New Roman"/>
          <w:sz w:val="24"/>
          <w:szCs w:val="24"/>
        </w:rPr>
        <w:t>.</w:t>
      </w:r>
    </w:p>
    <w:p w:rsidR="0071567F" w:rsidRPr="0071567F" w:rsidRDefault="00AC789F" w:rsidP="00FA2A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562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Приложение №1 к Проекту </w:t>
      </w:r>
      <w:r w:rsidR="0071567F" w:rsidRPr="00742562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р</w:t>
      </w:r>
      <w:r w:rsidRPr="00742562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ешени</w:t>
      </w:r>
      <w:r w:rsidR="0071567F" w:rsidRPr="00742562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я</w:t>
      </w:r>
      <w:r w:rsidRPr="00742562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Совета </w:t>
      </w:r>
      <w:r w:rsidR="0071567F" w:rsidRPr="00742562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«</w:t>
      </w:r>
      <w:r w:rsidRPr="00742562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Отчет об исполнении доходов бюджета по кодам классификации доходов бюджета Куяновского сельского поселения за 201</w:t>
      </w:r>
      <w:r w:rsidR="0071567F" w:rsidRPr="00742562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9</w:t>
      </w:r>
      <w:r w:rsidRPr="00742562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год</w:t>
      </w:r>
      <w:r w:rsidR="0071567F" w:rsidRPr="00742562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»</w:t>
      </w:r>
      <w:r w:rsidRPr="00742562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заполнен с нарушением</w:t>
      </w:r>
      <w:r w:rsidR="005813EC" w:rsidRPr="00742562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требований </w:t>
      </w:r>
      <w:r w:rsidR="0071567F" w:rsidRPr="0071567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Приказа Минфина России от 08.06.2018 № 132н «О Порядке формирования и применения кодов бюджетной классификации РФ, их структуре и принципах назначения»</w:t>
      </w:r>
      <w:r w:rsidR="0071567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(далее – Приказ № 132н)</w:t>
      </w:r>
      <w:r w:rsidR="00BF06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</w:t>
      </w:r>
      <w:r w:rsidR="00BF0697" w:rsidRPr="001E2507">
        <w:rPr>
          <w:rFonts w:ascii="Times New Roman" w:hAnsi="Times New Roman" w:cs="Times New Roman"/>
          <w:color w:val="000000"/>
          <w:sz w:val="24"/>
          <w:szCs w:val="24"/>
        </w:rPr>
        <w:t>Решени</w:t>
      </w:r>
      <w:r w:rsidR="00BF0697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BF0697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Совета Куяновского сельского поселения от 2</w:t>
      </w:r>
      <w:r w:rsidR="00BF0697">
        <w:rPr>
          <w:rFonts w:ascii="Times New Roman" w:hAnsi="Times New Roman" w:cs="Times New Roman"/>
          <w:color w:val="0D0D0D"/>
          <w:sz w:val="24"/>
          <w:szCs w:val="24"/>
        </w:rPr>
        <w:t>5</w:t>
      </w:r>
      <w:r w:rsidR="00BF0697" w:rsidRPr="001E2507">
        <w:rPr>
          <w:rFonts w:ascii="Times New Roman" w:hAnsi="Times New Roman" w:cs="Times New Roman"/>
          <w:color w:val="0D0D0D"/>
          <w:sz w:val="24"/>
          <w:szCs w:val="24"/>
        </w:rPr>
        <w:t>.12.201</w:t>
      </w:r>
      <w:r w:rsidR="00BF0697">
        <w:rPr>
          <w:rFonts w:ascii="Times New Roman" w:hAnsi="Times New Roman" w:cs="Times New Roman"/>
          <w:color w:val="0D0D0D"/>
          <w:sz w:val="24"/>
          <w:szCs w:val="24"/>
        </w:rPr>
        <w:t>8</w:t>
      </w:r>
      <w:r w:rsidR="00BF0697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№ </w:t>
      </w:r>
      <w:r w:rsidR="00BF0697">
        <w:rPr>
          <w:rFonts w:ascii="Times New Roman" w:hAnsi="Times New Roman" w:cs="Times New Roman"/>
          <w:color w:val="0D0D0D"/>
          <w:sz w:val="24"/>
          <w:szCs w:val="24"/>
        </w:rPr>
        <w:t>27</w:t>
      </w:r>
      <w:r w:rsidR="00BF0697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«О бюджет</w:t>
      </w:r>
      <w:r w:rsidR="00BF0697">
        <w:rPr>
          <w:rFonts w:ascii="Times New Roman" w:hAnsi="Times New Roman" w:cs="Times New Roman"/>
          <w:color w:val="0D0D0D"/>
          <w:sz w:val="24"/>
          <w:szCs w:val="24"/>
        </w:rPr>
        <w:t>е</w:t>
      </w:r>
      <w:r w:rsidR="00BF0697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BF0697" w:rsidRPr="001E2507">
        <w:rPr>
          <w:rFonts w:ascii="Times New Roman" w:hAnsi="Times New Roman" w:cs="Times New Roman"/>
          <w:sz w:val="24"/>
          <w:szCs w:val="24"/>
        </w:rPr>
        <w:t>муниципального образования Куяновское сельское поселение на 201</w:t>
      </w:r>
      <w:r w:rsidR="00BF0697">
        <w:rPr>
          <w:rFonts w:ascii="Times New Roman" w:hAnsi="Times New Roman" w:cs="Times New Roman"/>
          <w:sz w:val="24"/>
          <w:szCs w:val="24"/>
        </w:rPr>
        <w:t>9</w:t>
      </w:r>
      <w:r w:rsidR="00BF0697" w:rsidRPr="001E2507">
        <w:rPr>
          <w:rFonts w:ascii="Times New Roman" w:hAnsi="Times New Roman" w:cs="Times New Roman"/>
          <w:sz w:val="24"/>
          <w:szCs w:val="24"/>
        </w:rPr>
        <w:t xml:space="preserve"> год</w:t>
      </w:r>
      <w:r w:rsidR="00BF0697">
        <w:rPr>
          <w:rFonts w:ascii="Times New Roman" w:hAnsi="Times New Roman" w:cs="Times New Roman"/>
          <w:sz w:val="24"/>
          <w:szCs w:val="24"/>
        </w:rPr>
        <w:t>»</w:t>
      </w:r>
      <w:r w:rsidR="0071567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p w:rsidR="000346AB" w:rsidRDefault="0071567F" w:rsidP="00FA2AAB">
      <w:pPr>
        <w:pStyle w:val="a6"/>
        <w:spacing w:before="0" w:beforeAutospacing="0" w:after="0" w:afterAutospacing="0"/>
        <w:ind w:firstLine="709"/>
        <w:jc w:val="both"/>
      </w:pPr>
      <w:r>
        <w:t>н</w:t>
      </w:r>
      <w:r w:rsidR="000346AB" w:rsidRPr="001E2507">
        <w:t xml:space="preserve">еверно указана глава (код) администратора доходов по </w:t>
      </w:r>
      <w:r>
        <w:t>коду классификации доходов бюджета «</w:t>
      </w:r>
      <w:r w:rsidR="000346AB" w:rsidRPr="001E2507">
        <w:t>Государственн</w:t>
      </w:r>
      <w:r>
        <w:t>ая</w:t>
      </w:r>
      <w:r w:rsidR="000346AB" w:rsidRPr="001E2507">
        <w:t xml:space="preserve"> пошлин</w:t>
      </w:r>
      <w:r>
        <w:t>а</w:t>
      </w:r>
      <w:r w:rsidR="000346AB" w:rsidRPr="001E2507">
        <w:t xml:space="preserve">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</w:r>
      <w:r>
        <w:t>»</w:t>
      </w:r>
      <w:r w:rsidR="00742562">
        <w:t>.</w:t>
      </w:r>
    </w:p>
    <w:p w:rsidR="0071567F" w:rsidRPr="001E2507" w:rsidRDefault="0071567F" w:rsidP="00FA2AAB">
      <w:pPr>
        <w:pStyle w:val="a6"/>
        <w:spacing w:before="0" w:beforeAutospacing="0" w:after="0" w:afterAutospacing="0"/>
        <w:ind w:firstLine="709"/>
        <w:jc w:val="both"/>
      </w:pPr>
    </w:p>
    <w:p w:rsidR="0071567F" w:rsidRDefault="00143751" w:rsidP="00FA2AA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Анализ и</w:t>
      </w:r>
      <w:r w:rsidR="00752957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сполнение</w:t>
      </w:r>
      <w:r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доходной части </w:t>
      </w:r>
      <w:r w:rsidR="00752957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бюджета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AF0D8C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муниципального образования </w:t>
      </w:r>
    </w:p>
    <w:p w:rsidR="00752957" w:rsidRPr="001E2507" w:rsidRDefault="004119DD" w:rsidP="00FA2AA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Куяновско</w:t>
      </w:r>
      <w:r w:rsidR="00AF0D8C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е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сельско</w:t>
      </w:r>
      <w:r w:rsidR="00AF0D8C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е</w:t>
      </w:r>
      <w:r w:rsidR="00AF1F7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поселени</w:t>
      </w:r>
      <w:r w:rsidR="00AF0D8C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е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за 201</w:t>
      </w:r>
      <w:r w:rsidR="0071567F">
        <w:rPr>
          <w:rStyle w:val="a7"/>
          <w:rFonts w:ascii="Times New Roman" w:hAnsi="Times New Roman" w:cs="Times New Roman"/>
          <w:color w:val="0D0D0D"/>
          <w:sz w:val="24"/>
          <w:szCs w:val="24"/>
        </w:rPr>
        <w:t>9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год</w:t>
      </w:r>
    </w:p>
    <w:p w:rsidR="001842C2" w:rsidRPr="001E2507" w:rsidRDefault="001842C2" w:rsidP="00FA2AA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color w:val="000000"/>
          <w:sz w:val="24"/>
          <w:szCs w:val="24"/>
        </w:rPr>
        <w:t>Решением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Совета </w:t>
      </w:r>
      <w:r w:rsidR="004119DD" w:rsidRPr="001E2507">
        <w:rPr>
          <w:rFonts w:ascii="Times New Roman" w:hAnsi="Times New Roman" w:cs="Times New Roman"/>
          <w:color w:val="0D0D0D"/>
          <w:sz w:val="24"/>
          <w:szCs w:val="24"/>
        </w:rPr>
        <w:t>Куяновского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сельского поселения от </w:t>
      </w:r>
      <w:r w:rsidR="002E0236" w:rsidRPr="001E2507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="0071567F">
        <w:rPr>
          <w:rFonts w:ascii="Times New Roman" w:hAnsi="Times New Roman" w:cs="Times New Roman"/>
          <w:color w:val="0D0D0D"/>
          <w:sz w:val="24"/>
          <w:szCs w:val="24"/>
        </w:rPr>
        <w:t>5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>.12.201</w:t>
      </w:r>
      <w:r w:rsidR="0071567F">
        <w:rPr>
          <w:rFonts w:ascii="Times New Roman" w:hAnsi="Times New Roman" w:cs="Times New Roman"/>
          <w:color w:val="0D0D0D"/>
          <w:sz w:val="24"/>
          <w:szCs w:val="24"/>
        </w:rPr>
        <w:t>8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№ </w:t>
      </w:r>
      <w:r w:rsidR="0071567F">
        <w:rPr>
          <w:rFonts w:ascii="Times New Roman" w:hAnsi="Times New Roman" w:cs="Times New Roman"/>
          <w:color w:val="0D0D0D"/>
          <w:sz w:val="24"/>
          <w:szCs w:val="24"/>
        </w:rPr>
        <w:t>27</w:t>
      </w:r>
      <w:r w:rsidR="00592291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>«</w:t>
      </w:r>
      <w:r w:rsidR="007C13DC" w:rsidRPr="001E2507">
        <w:rPr>
          <w:rFonts w:ascii="Times New Roman" w:hAnsi="Times New Roman" w:cs="Times New Roman"/>
          <w:color w:val="0D0D0D"/>
          <w:sz w:val="24"/>
          <w:szCs w:val="24"/>
        </w:rPr>
        <w:t>О бюджет</w:t>
      </w:r>
      <w:r w:rsidR="0071567F">
        <w:rPr>
          <w:rFonts w:ascii="Times New Roman" w:hAnsi="Times New Roman" w:cs="Times New Roman"/>
          <w:color w:val="0D0D0D"/>
          <w:sz w:val="24"/>
          <w:szCs w:val="24"/>
        </w:rPr>
        <w:t>е</w:t>
      </w:r>
      <w:r w:rsidR="007C13DC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592291" w:rsidRPr="001E2507">
        <w:rPr>
          <w:rFonts w:ascii="Times New Roman" w:hAnsi="Times New Roman" w:cs="Times New Roman"/>
          <w:sz w:val="24"/>
          <w:szCs w:val="24"/>
        </w:rPr>
        <w:t>муниципального образования Куяновское сельское поселение на 201</w:t>
      </w:r>
      <w:r w:rsidR="0071567F">
        <w:rPr>
          <w:rFonts w:ascii="Times New Roman" w:hAnsi="Times New Roman" w:cs="Times New Roman"/>
          <w:sz w:val="24"/>
          <w:szCs w:val="24"/>
        </w:rPr>
        <w:t>9</w:t>
      </w:r>
      <w:r w:rsidR="00592291" w:rsidRPr="001E250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1E2507">
        <w:rPr>
          <w:color w:val="0D0D0D"/>
        </w:rPr>
        <w:t>(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с изменениями и дополнениями) </w:t>
      </w:r>
      <w:r w:rsidRPr="001E2507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доходы бюджета поселения 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установлены в сумме </w:t>
      </w:r>
      <w:r w:rsidR="0071567F">
        <w:rPr>
          <w:rFonts w:ascii="Times New Roman" w:hAnsi="Times New Roman" w:cs="Times New Roman"/>
          <w:color w:val="0D0D0D"/>
          <w:sz w:val="24"/>
          <w:szCs w:val="24"/>
        </w:rPr>
        <w:t>9805,80 тыс. руб.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Исполнение доходной части бюджета поселения за 201</w:t>
      </w:r>
      <w:r w:rsidR="0071567F">
        <w:rPr>
          <w:rFonts w:ascii="Times New Roman" w:hAnsi="Times New Roman" w:cs="Times New Roman"/>
          <w:color w:val="0D0D0D"/>
          <w:sz w:val="24"/>
          <w:szCs w:val="24"/>
        </w:rPr>
        <w:t>9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год составило </w:t>
      </w:r>
      <w:r w:rsidR="0071567F">
        <w:rPr>
          <w:rFonts w:ascii="Times New Roman" w:hAnsi="Times New Roman" w:cs="Times New Roman"/>
          <w:color w:val="0D0D0D"/>
          <w:sz w:val="24"/>
          <w:szCs w:val="24"/>
        </w:rPr>
        <w:t>10015,40 тыс. руб.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или </w:t>
      </w:r>
      <w:r w:rsidR="007D67E7" w:rsidRPr="001E2507">
        <w:rPr>
          <w:rFonts w:ascii="Times New Roman" w:hAnsi="Times New Roman" w:cs="Times New Roman"/>
          <w:color w:val="0D0D0D"/>
          <w:sz w:val="24"/>
          <w:szCs w:val="24"/>
        </w:rPr>
        <w:t>10</w:t>
      </w:r>
      <w:r w:rsidR="0070437B" w:rsidRPr="001E2507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="005A39B9" w:rsidRPr="001E2507">
        <w:rPr>
          <w:rFonts w:ascii="Times New Roman" w:hAnsi="Times New Roman" w:cs="Times New Roman"/>
          <w:color w:val="0D0D0D"/>
          <w:sz w:val="24"/>
          <w:szCs w:val="24"/>
        </w:rPr>
        <w:t>,</w:t>
      </w:r>
      <w:r w:rsidR="0071567F">
        <w:rPr>
          <w:rFonts w:ascii="Times New Roman" w:hAnsi="Times New Roman" w:cs="Times New Roman"/>
          <w:color w:val="0D0D0D"/>
          <w:sz w:val="24"/>
          <w:szCs w:val="24"/>
        </w:rPr>
        <w:t>1</w:t>
      </w:r>
      <w:r w:rsidRPr="001E2507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>% от утвержденного плана.</w:t>
      </w:r>
    </w:p>
    <w:p w:rsidR="00FA2AAB" w:rsidRDefault="001842C2" w:rsidP="00FA2AAB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1E2507">
        <w:rPr>
          <w:color w:val="0D0D0D"/>
        </w:rPr>
        <w:t>Динамика и структура доходной части бюджета поселения в 201</w:t>
      </w:r>
      <w:r w:rsidR="0071567F">
        <w:rPr>
          <w:color w:val="0D0D0D"/>
        </w:rPr>
        <w:t>8</w:t>
      </w:r>
      <w:r w:rsidRPr="001E2507">
        <w:rPr>
          <w:color w:val="0D0D0D"/>
        </w:rPr>
        <w:t xml:space="preserve"> – 201</w:t>
      </w:r>
      <w:r w:rsidR="0071567F">
        <w:rPr>
          <w:color w:val="0D0D0D"/>
        </w:rPr>
        <w:t>9</w:t>
      </w:r>
      <w:r w:rsidRPr="001E2507">
        <w:rPr>
          <w:color w:val="0D0D0D"/>
        </w:rPr>
        <w:t xml:space="preserve"> годах представлена в таблице № 1:</w:t>
      </w:r>
    </w:p>
    <w:p w:rsidR="001842C2" w:rsidRPr="001E2507" w:rsidRDefault="001842C2" w:rsidP="00FA2AAB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1E2507">
        <w:rPr>
          <w:color w:val="0D0D0D"/>
        </w:rPr>
        <w:t>Таблица № 1(тыс. рублей)</w:t>
      </w:r>
    </w:p>
    <w:tbl>
      <w:tblPr>
        <w:tblW w:w="978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959"/>
        <w:gridCol w:w="1312"/>
        <w:gridCol w:w="960"/>
        <w:gridCol w:w="1487"/>
        <w:gridCol w:w="1312"/>
        <w:gridCol w:w="1312"/>
        <w:gridCol w:w="720"/>
        <w:gridCol w:w="720"/>
      </w:tblGrid>
      <w:tr w:rsidR="001842C2" w:rsidRPr="001E2507" w:rsidTr="00A05E50">
        <w:trPr>
          <w:trHeight w:val="210"/>
          <w:tblCellSpacing w:w="0" w:type="dxa"/>
          <w:jc w:val="center"/>
        </w:trPr>
        <w:tc>
          <w:tcPr>
            <w:tcW w:w="978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Анализ исполнения бюджета поселения по доходам за 201</w:t>
            </w:r>
            <w:r w:rsidR="002E0236" w:rsidRPr="001E2507">
              <w:rPr>
                <w:color w:val="0D0D0D"/>
                <w:sz w:val="20"/>
                <w:szCs w:val="20"/>
              </w:rPr>
              <w:t>7</w:t>
            </w:r>
            <w:r w:rsidRPr="001E2507">
              <w:rPr>
                <w:color w:val="0D0D0D"/>
                <w:sz w:val="20"/>
                <w:szCs w:val="20"/>
              </w:rPr>
              <w:t>- 201</w:t>
            </w:r>
            <w:r w:rsidR="002E0236" w:rsidRPr="001E2507">
              <w:rPr>
                <w:color w:val="0D0D0D"/>
                <w:sz w:val="20"/>
                <w:szCs w:val="20"/>
              </w:rPr>
              <w:t>8</w:t>
            </w:r>
            <w:r w:rsidRPr="001E2507">
              <w:rPr>
                <w:color w:val="0D0D0D"/>
                <w:sz w:val="20"/>
                <w:szCs w:val="20"/>
              </w:rPr>
              <w:t xml:space="preserve"> годы </w:t>
            </w:r>
          </w:p>
        </w:tc>
      </w:tr>
      <w:tr w:rsidR="001842C2" w:rsidRPr="001E2507" w:rsidTr="00A05E50">
        <w:trPr>
          <w:trHeight w:val="225"/>
          <w:tblCellSpacing w:w="0" w:type="dxa"/>
          <w:jc w:val="center"/>
        </w:trPr>
        <w:tc>
          <w:tcPr>
            <w:tcW w:w="19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Наименование доходов</w:t>
            </w:r>
          </w:p>
        </w:tc>
        <w:tc>
          <w:tcPr>
            <w:tcW w:w="13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67E7" w:rsidRPr="001E2507" w:rsidRDefault="007D67E7" w:rsidP="00FA2AA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Исполнено в 201</w:t>
            </w:r>
            <w:r w:rsidR="00037C94">
              <w:rPr>
                <w:color w:val="0D0D0D"/>
                <w:sz w:val="20"/>
                <w:szCs w:val="20"/>
              </w:rPr>
              <w:t>8</w:t>
            </w:r>
          </w:p>
          <w:p w:rsidR="0071567F" w:rsidRPr="001E2507" w:rsidRDefault="0071567F" w:rsidP="00FA2AA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55A5" w:rsidRPr="001E2507" w:rsidRDefault="007F55A5" w:rsidP="00FA2AA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  <w:p w:rsidR="007D67E7" w:rsidRPr="001E2507" w:rsidRDefault="007D67E7" w:rsidP="00FA2AA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План 201</w:t>
            </w:r>
            <w:r w:rsidR="00037C94">
              <w:rPr>
                <w:color w:val="0D0D0D"/>
                <w:sz w:val="20"/>
                <w:szCs w:val="20"/>
              </w:rPr>
              <w:t>9</w:t>
            </w:r>
            <w:r w:rsidRPr="001E2507">
              <w:rPr>
                <w:color w:val="0D0D0D"/>
                <w:sz w:val="20"/>
                <w:szCs w:val="20"/>
              </w:rPr>
              <w:t xml:space="preserve"> года</w:t>
            </w:r>
          </w:p>
          <w:p w:rsidR="001842C2" w:rsidRPr="001E2507" w:rsidRDefault="001842C2" w:rsidP="00FA2AA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4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67E7" w:rsidRPr="001E2507" w:rsidRDefault="007D67E7" w:rsidP="00FA2AA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Исполнение в 201</w:t>
            </w:r>
            <w:r w:rsidR="00037C94">
              <w:rPr>
                <w:color w:val="0D0D0D"/>
                <w:sz w:val="20"/>
                <w:szCs w:val="20"/>
              </w:rPr>
              <w:t>9</w:t>
            </w:r>
            <w:r w:rsidRPr="001E2507">
              <w:rPr>
                <w:color w:val="0D0D0D"/>
                <w:sz w:val="20"/>
                <w:szCs w:val="20"/>
              </w:rPr>
              <w:t xml:space="preserve"> году</w:t>
            </w:r>
          </w:p>
          <w:p w:rsidR="00037C94" w:rsidRPr="001E2507" w:rsidRDefault="00037C94" w:rsidP="00FA2AA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3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55A5" w:rsidRPr="001E2507" w:rsidRDefault="007F55A5" w:rsidP="00FA2AAB">
            <w:pPr>
              <w:pStyle w:val="a6"/>
              <w:spacing w:before="0" w:beforeAutospacing="0" w:after="0" w:afterAutospacing="0"/>
              <w:rPr>
                <w:color w:val="0D0D0D"/>
                <w:sz w:val="20"/>
                <w:szCs w:val="20"/>
              </w:rPr>
            </w:pPr>
          </w:p>
          <w:p w:rsidR="002E6251" w:rsidRPr="001E2507" w:rsidRDefault="002E6251" w:rsidP="00FA2AAB">
            <w:pPr>
              <w:pStyle w:val="a6"/>
              <w:spacing w:before="0" w:beforeAutospacing="0"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Исполнено в % к факту 201</w:t>
            </w:r>
            <w:r w:rsidR="00037C94">
              <w:rPr>
                <w:color w:val="0D0D0D"/>
                <w:sz w:val="20"/>
                <w:szCs w:val="20"/>
              </w:rPr>
              <w:t>8</w:t>
            </w:r>
            <w:r w:rsidRPr="001E2507">
              <w:rPr>
                <w:color w:val="0D0D0D"/>
                <w:sz w:val="20"/>
                <w:szCs w:val="20"/>
              </w:rPr>
              <w:t xml:space="preserve"> года</w:t>
            </w:r>
          </w:p>
          <w:p w:rsidR="002E6251" w:rsidRPr="001E2507" w:rsidRDefault="002E6251" w:rsidP="00FA2AAB">
            <w:pPr>
              <w:pStyle w:val="a6"/>
              <w:spacing w:before="0" w:beforeAutospacing="0" w:after="0" w:afterAutospacing="0"/>
              <w:rPr>
                <w:color w:val="0D0D0D"/>
                <w:sz w:val="20"/>
                <w:szCs w:val="20"/>
              </w:rPr>
            </w:pPr>
          </w:p>
        </w:tc>
        <w:tc>
          <w:tcPr>
            <w:tcW w:w="13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pStyle w:val="a6"/>
              <w:spacing w:before="0" w:beforeAutospacing="0"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Исполнено</w:t>
            </w:r>
          </w:p>
          <w:p w:rsidR="001842C2" w:rsidRDefault="001842C2" w:rsidP="00FA2AAB">
            <w:pPr>
              <w:pStyle w:val="a6"/>
              <w:spacing w:before="0" w:beforeAutospacing="0"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в % к плану 201</w:t>
            </w:r>
            <w:r w:rsidR="00037C94">
              <w:rPr>
                <w:color w:val="0D0D0D"/>
                <w:sz w:val="20"/>
                <w:szCs w:val="20"/>
              </w:rPr>
              <w:t>9</w:t>
            </w:r>
            <w:r w:rsidRPr="001E2507">
              <w:rPr>
                <w:color w:val="0D0D0D"/>
                <w:sz w:val="20"/>
                <w:szCs w:val="20"/>
              </w:rPr>
              <w:t xml:space="preserve"> года</w:t>
            </w:r>
          </w:p>
          <w:p w:rsidR="00037C94" w:rsidRPr="001E2507" w:rsidRDefault="00037C94" w:rsidP="00FA2AAB">
            <w:pPr>
              <w:pStyle w:val="a6"/>
              <w:spacing w:before="0" w:beforeAutospacing="0" w:after="0" w:afterAutospacing="0"/>
              <w:rPr>
                <w:color w:val="0D0D0D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Структура, в %</w:t>
            </w:r>
          </w:p>
        </w:tc>
      </w:tr>
      <w:tr w:rsidR="001842C2" w:rsidRPr="001E2507" w:rsidTr="00A05E50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Default="00AD2609" w:rsidP="00FA2AA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201</w:t>
            </w:r>
            <w:r w:rsidR="00037C94">
              <w:rPr>
                <w:color w:val="0D0D0D"/>
                <w:sz w:val="20"/>
                <w:szCs w:val="20"/>
              </w:rPr>
              <w:t>8</w:t>
            </w:r>
            <w:r w:rsidRPr="001E2507">
              <w:rPr>
                <w:color w:val="0D0D0D"/>
                <w:sz w:val="20"/>
                <w:szCs w:val="20"/>
              </w:rPr>
              <w:t xml:space="preserve"> год</w:t>
            </w:r>
          </w:p>
          <w:p w:rsidR="00037C94" w:rsidRPr="001E2507" w:rsidRDefault="00037C94" w:rsidP="00FA2AA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Default="001842C2" w:rsidP="00FA2AA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201</w:t>
            </w:r>
            <w:r w:rsidR="00037C94">
              <w:rPr>
                <w:color w:val="0D0D0D"/>
                <w:sz w:val="20"/>
                <w:szCs w:val="20"/>
              </w:rPr>
              <w:t>9</w:t>
            </w:r>
            <w:r w:rsidRPr="001E2507">
              <w:rPr>
                <w:color w:val="0D0D0D"/>
                <w:sz w:val="20"/>
                <w:szCs w:val="20"/>
              </w:rPr>
              <w:t xml:space="preserve"> год</w:t>
            </w:r>
          </w:p>
          <w:p w:rsidR="00037C94" w:rsidRPr="001E2507" w:rsidRDefault="00037C94" w:rsidP="00FA2AA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037C94" w:rsidRPr="001E2507" w:rsidTr="008D5E37">
        <w:trPr>
          <w:trHeight w:val="679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1.Налоговые доходы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3661,02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1B0310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3889,0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42F" w:rsidRPr="001E2507" w:rsidRDefault="00E5542F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4059,60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110,</w:t>
            </w:r>
            <w:r w:rsidR="00E5542F">
              <w:rPr>
                <w:color w:val="0D0D0D"/>
                <w:sz w:val="20"/>
                <w:szCs w:val="20"/>
              </w:rPr>
              <w:t>8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D97898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</w:t>
            </w:r>
            <w:r w:rsidR="00E5542F">
              <w:rPr>
                <w:color w:val="0D0D0D"/>
                <w:sz w:val="20"/>
                <w:szCs w:val="20"/>
              </w:rPr>
              <w:t>4</w:t>
            </w:r>
            <w:r>
              <w:rPr>
                <w:color w:val="0D0D0D"/>
                <w:sz w:val="20"/>
                <w:szCs w:val="20"/>
              </w:rPr>
              <w:t>,</w:t>
            </w:r>
            <w:r w:rsidR="00E5542F">
              <w:rPr>
                <w:color w:val="0D0D0D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E5542F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38,0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4B2F5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40,</w:t>
            </w:r>
            <w:r w:rsidR="00E5542F">
              <w:rPr>
                <w:color w:val="0D0D0D"/>
                <w:sz w:val="20"/>
                <w:szCs w:val="20"/>
              </w:rPr>
              <w:t>5</w:t>
            </w:r>
          </w:p>
        </w:tc>
      </w:tr>
      <w:tr w:rsidR="00037C94" w:rsidRPr="001E2507" w:rsidTr="00A05E50">
        <w:trPr>
          <w:trHeight w:val="450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lastRenderedPageBreak/>
              <w:t>2.Неналоговые доходы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68,55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1B0310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449,2</w:t>
            </w:r>
            <w:r w:rsidR="00E5542F">
              <w:rPr>
                <w:color w:val="0D0D0D"/>
                <w:sz w:val="20"/>
                <w:szCs w:val="20"/>
              </w:rPr>
              <w:t>0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E5542F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488,20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 xml:space="preserve">В </w:t>
            </w:r>
            <w:r>
              <w:rPr>
                <w:color w:val="0D0D0D"/>
                <w:sz w:val="20"/>
                <w:szCs w:val="20"/>
              </w:rPr>
              <w:t>7,48</w:t>
            </w:r>
            <w:r w:rsidRPr="001E2507">
              <w:rPr>
                <w:color w:val="0D0D0D"/>
                <w:sz w:val="20"/>
                <w:szCs w:val="20"/>
              </w:rPr>
              <w:t xml:space="preserve"> раз </w:t>
            </w:r>
            <w:r>
              <w:rPr>
                <w:color w:val="0D0D0D"/>
                <w:sz w:val="20"/>
                <w:szCs w:val="20"/>
              </w:rPr>
              <w:t>больше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D97898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114,3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E5542F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0,72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E5542F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4,9</w:t>
            </w:r>
          </w:p>
        </w:tc>
      </w:tr>
      <w:tr w:rsidR="00037C94" w:rsidRPr="001E2507" w:rsidTr="00A05E50">
        <w:trPr>
          <w:trHeight w:val="450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 xml:space="preserve">Итого собственных доходов 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3729,57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1B0310" w:rsidP="00FA2AAB">
            <w:pPr>
              <w:pStyle w:val="a6"/>
              <w:spacing w:after="0" w:afterAutospacing="0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4338,2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4547,80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122,0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D97898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104,9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E5542F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38,7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4B2F59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45,4</w:t>
            </w:r>
          </w:p>
        </w:tc>
      </w:tr>
      <w:tr w:rsidR="00037C94" w:rsidRPr="001E2507" w:rsidTr="00A05E50">
        <w:trPr>
          <w:trHeight w:val="450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3.Безвозмездные  поступления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5893,15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5467,60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5467,60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92,8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E5542F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61,3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4B2F5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54,6</w:t>
            </w:r>
          </w:p>
        </w:tc>
      </w:tr>
      <w:tr w:rsidR="00037C94" w:rsidRPr="001E2507" w:rsidTr="00FA2AAB">
        <w:trPr>
          <w:trHeight w:val="277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Всего доходов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9622,72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4D5763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9805,80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10015,40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104,1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D97898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102,2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7C94" w:rsidRPr="001E2507" w:rsidRDefault="00037C94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100,0</w:t>
            </w:r>
          </w:p>
        </w:tc>
      </w:tr>
    </w:tbl>
    <w:p w:rsidR="0068263E" w:rsidRPr="001E2507" w:rsidRDefault="005078B7" w:rsidP="00FA2AAB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1E2507">
        <w:rPr>
          <w:color w:val="0D0D0D"/>
        </w:rPr>
        <w:t>В 201</w:t>
      </w:r>
      <w:r w:rsidR="004B2F59">
        <w:rPr>
          <w:color w:val="0D0D0D"/>
        </w:rPr>
        <w:t>9</w:t>
      </w:r>
      <w:r w:rsidRPr="001E2507">
        <w:rPr>
          <w:color w:val="0D0D0D"/>
        </w:rPr>
        <w:t xml:space="preserve"> году по сравнению с 201</w:t>
      </w:r>
      <w:r w:rsidR="004B2F59">
        <w:rPr>
          <w:color w:val="0D0D0D"/>
        </w:rPr>
        <w:t>8</w:t>
      </w:r>
      <w:r w:rsidRPr="001E2507">
        <w:rPr>
          <w:color w:val="0D0D0D"/>
        </w:rPr>
        <w:t xml:space="preserve"> годом изменилась структура доходной части бюджета </w:t>
      </w:r>
      <w:r w:rsidR="000850C2" w:rsidRPr="001E2507">
        <w:rPr>
          <w:color w:val="0D0D0D"/>
        </w:rPr>
        <w:t xml:space="preserve">Куяновского сельского </w:t>
      </w:r>
      <w:r w:rsidRPr="001E2507">
        <w:rPr>
          <w:color w:val="0D0D0D"/>
        </w:rPr>
        <w:t>поселения. Так</w:t>
      </w:r>
      <w:r w:rsidR="00713AE5">
        <w:rPr>
          <w:color w:val="0D0D0D"/>
        </w:rPr>
        <w:t>,</w:t>
      </w:r>
      <w:r w:rsidRPr="001E2507">
        <w:rPr>
          <w:color w:val="0D0D0D"/>
        </w:rPr>
        <w:t xml:space="preserve"> удельный вес налоговых доходов в 201</w:t>
      </w:r>
      <w:r w:rsidR="004B2F59">
        <w:rPr>
          <w:color w:val="0D0D0D"/>
        </w:rPr>
        <w:t>9</w:t>
      </w:r>
      <w:r w:rsidRPr="001E2507">
        <w:rPr>
          <w:color w:val="0D0D0D"/>
        </w:rPr>
        <w:t xml:space="preserve"> году </w:t>
      </w:r>
      <w:r w:rsidR="004B2F59">
        <w:rPr>
          <w:color w:val="0D0D0D"/>
        </w:rPr>
        <w:t>увеличился на 2,</w:t>
      </w:r>
      <w:r w:rsidR="00E5542F">
        <w:rPr>
          <w:color w:val="0D0D0D"/>
        </w:rPr>
        <w:t>5</w:t>
      </w:r>
      <w:r w:rsidR="000850C2" w:rsidRPr="001E2507">
        <w:rPr>
          <w:color w:val="0D0D0D"/>
        </w:rPr>
        <w:t xml:space="preserve"> процентных пункта</w:t>
      </w:r>
      <w:r w:rsidRPr="001E2507">
        <w:rPr>
          <w:color w:val="0D0D0D"/>
        </w:rPr>
        <w:t xml:space="preserve"> и составил </w:t>
      </w:r>
      <w:r w:rsidR="004B2F59">
        <w:rPr>
          <w:color w:val="0D0D0D"/>
        </w:rPr>
        <w:t>40,</w:t>
      </w:r>
      <w:r w:rsidR="00E5542F">
        <w:rPr>
          <w:color w:val="0D0D0D"/>
        </w:rPr>
        <w:t>5</w:t>
      </w:r>
      <w:r w:rsidRPr="001E2507">
        <w:rPr>
          <w:color w:val="0D0D0D"/>
        </w:rPr>
        <w:t xml:space="preserve"> % всех доходов бюджета поселения, </w:t>
      </w:r>
      <w:r w:rsidR="004B2F59">
        <w:rPr>
          <w:color w:val="0D0D0D"/>
        </w:rPr>
        <w:t xml:space="preserve">при этом </w:t>
      </w:r>
      <w:r w:rsidRPr="001E2507">
        <w:rPr>
          <w:color w:val="0D0D0D"/>
        </w:rPr>
        <w:t xml:space="preserve">объем </w:t>
      </w:r>
      <w:r w:rsidR="000850C2" w:rsidRPr="001E2507">
        <w:rPr>
          <w:color w:val="0D0D0D"/>
        </w:rPr>
        <w:t xml:space="preserve">увеличился на </w:t>
      </w:r>
      <w:r w:rsidR="00713AE5">
        <w:rPr>
          <w:color w:val="0D0D0D"/>
        </w:rPr>
        <w:t>3</w:t>
      </w:r>
      <w:r w:rsidR="00E5542F">
        <w:rPr>
          <w:color w:val="0D0D0D"/>
        </w:rPr>
        <w:t>98</w:t>
      </w:r>
      <w:r w:rsidR="00713AE5">
        <w:rPr>
          <w:color w:val="0D0D0D"/>
        </w:rPr>
        <w:t>,58</w:t>
      </w:r>
      <w:r w:rsidR="000850C2" w:rsidRPr="001E2507">
        <w:rPr>
          <w:color w:val="0D0D0D"/>
        </w:rPr>
        <w:t xml:space="preserve"> тыс. руб. и составил </w:t>
      </w:r>
      <w:r w:rsidR="004B2F59">
        <w:rPr>
          <w:color w:val="0D0D0D"/>
        </w:rPr>
        <w:t>40</w:t>
      </w:r>
      <w:r w:rsidR="00E5542F">
        <w:rPr>
          <w:color w:val="0D0D0D"/>
        </w:rPr>
        <w:t>59</w:t>
      </w:r>
      <w:r w:rsidR="004B2F59">
        <w:rPr>
          <w:color w:val="0D0D0D"/>
        </w:rPr>
        <w:t>,</w:t>
      </w:r>
      <w:r w:rsidR="00713AE5">
        <w:rPr>
          <w:color w:val="0D0D0D"/>
        </w:rPr>
        <w:t>6</w:t>
      </w:r>
      <w:r w:rsidR="004B2F59">
        <w:rPr>
          <w:color w:val="0D0D0D"/>
        </w:rPr>
        <w:t>0</w:t>
      </w:r>
      <w:r w:rsidR="000850C2" w:rsidRPr="001E2507">
        <w:rPr>
          <w:color w:val="0D0D0D"/>
        </w:rPr>
        <w:t xml:space="preserve"> тыс. руб.</w:t>
      </w:r>
    </w:p>
    <w:p w:rsidR="001842C2" w:rsidRPr="001E2507" w:rsidRDefault="0068263E" w:rsidP="00FA2AAB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BF0697">
        <w:rPr>
          <w:color w:val="0D0D0D"/>
        </w:rPr>
        <w:t>У</w:t>
      </w:r>
      <w:r w:rsidR="005078B7" w:rsidRPr="00BF0697">
        <w:rPr>
          <w:color w:val="0D0D0D"/>
        </w:rPr>
        <w:t xml:space="preserve">дельный вес неналоговых доходов в истекшем году </w:t>
      </w:r>
      <w:r w:rsidR="000850C2" w:rsidRPr="00BF0697">
        <w:rPr>
          <w:color w:val="0D0D0D"/>
        </w:rPr>
        <w:t xml:space="preserve">значительно </w:t>
      </w:r>
      <w:r w:rsidR="003B2742" w:rsidRPr="00BF0697">
        <w:rPr>
          <w:color w:val="0D0D0D"/>
        </w:rPr>
        <w:t xml:space="preserve">увеличился </w:t>
      </w:r>
      <w:r w:rsidR="000850C2" w:rsidRPr="00BF0697">
        <w:rPr>
          <w:color w:val="0D0D0D"/>
        </w:rPr>
        <w:t xml:space="preserve">в </w:t>
      </w:r>
      <w:r w:rsidR="003B2742" w:rsidRPr="00BF0697">
        <w:rPr>
          <w:color w:val="0D0D0D"/>
        </w:rPr>
        <w:t>7,48</w:t>
      </w:r>
      <w:r w:rsidR="000850C2" w:rsidRPr="00BF0697">
        <w:rPr>
          <w:color w:val="0D0D0D"/>
        </w:rPr>
        <w:t xml:space="preserve"> раз и составил </w:t>
      </w:r>
      <w:r w:rsidR="00E5542F" w:rsidRPr="00BF0697">
        <w:rPr>
          <w:color w:val="0D0D0D"/>
        </w:rPr>
        <w:t>4,9</w:t>
      </w:r>
      <w:r w:rsidR="000850C2" w:rsidRPr="00BF0697">
        <w:rPr>
          <w:color w:val="0D0D0D"/>
        </w:rPr>
        <w:t>%</w:t>
      </w:r>
      <w:r w:rsidR="005078B7" w:rsidRPr="00BF0697">
        <w:rPr>
          <w:color w:val="0D0D0D"/>
        </w:rPr>
        <w:t xml:space="preserve"> всех доходов бюджета поселения</w:t>
      </w:r>
      <w:r w:rsidR="00A8383A" w:rsidRPr="00BF0697">
        <w:rPr>
          <w:color w:val="0D0D0D"/>
        </w:rPr>
        <w:t xml:space="preserve"> или </w:t>
      </w:r>
      <w:r w:rsidR="00E5542F" w:rsidRPr="00BF0697">
        <w:rPr>
          <w:color w:val="0D0D0D"/>
        </w:rPr>
        <w:t>488,20</w:t>
      </w:r>
      <w:r w:rsidR="00A8383A" w:rsidRPr="00BF0697">
        <w:rPr>
          <w:color w:val="0D0D0D"/>
        </w:rPr>
        <w:t xml:space="preserve"> тыс. руб</w:t>
      </w:r>
      <w:r w:rsidR="007F216D" w:rsidRPr="00BF0697">
        <w:rPr>
          <w:color w:val="0D0D0D"/>
        </w:rPr>
        <w:t>.</w:t>
      </w:r>
      <w:r w:rsidRPr="00BF0697">
        <w:rPr>
          <w:color w:val="0D0D0D"/>
        </w:rPr>
        <w:t xml:space="preserve"> </w:t>
      </w:r>
      <w:r w:rsidR="001842C2" w:rsidRPr="00BF0697">
        <w:rPr>
          <w:color w:val="0D0D0D"/>
        </w:rPr>
        <w:t xml:space="preserve">Объемы безвозмездных поступлений </w:t>
      </w:r>
      <w:r w:rsidR="003A410E" w:rsidRPr="00BF0697">
        <w:rPr>
          <w:color w:val="0D0D0D"/>
        </w:rPr>
        <w:t>по сравнению с 201</w:t>
      </w:r>
      <w:r w:rsidR="00713AE5" w:rsidRPr="00BF0697">
        <w:rPr>
          <w:color w:val="0D0D0D"/>
        </w:rPr>
        <w:t>8</w:t>
      </w:r>
      <w:r w:rsidR="003A410E" w:rsidRPr="00BF0697">
        <w:rPr>
          <w:color w:val="0D0D0D"/>
        </w:rPr>
        <w:t xml:space="preserve"> годом</w:t>
      </w:r>
      <w:r w:rsidR="001842C2" w:rsidRPr="00BF0697">
        <w:rPr>
          <w:color w:val="0D0D0D"/>
        </w:rPr>
        <w:t xml:space="preserve"> </w:t>
      </w:r>
      <w:r w:rsidR="007F216D" w:rsidRPr="00BF0697">
        <w:rPr>
          <w:color w:val="0D0D0D"/>
        </w:rPr>
        <w:t>у</w:t>
      </w:r>
      <w:r w:rsidR="00713AE5" w:rsidRPr="00BF0697">
        <w:rPr>
          <w:color w:val="0D0D0D"/>
        </w:rPr>
        <w:t>меньшил</w:t>
      </w:r>
      <w:r w:rsidR="00E5542F" w:rsidRPr="00BF0697">
        <w:rPr>
          <w:color w:val="0D0D0D"/>
        </w:rPr>
        <w:t>и</w:t>
      </w:r>
      <w:r w:rsidR="00713AE5" w:rsidRPr="00BF0697">
        <w:rPr>
          <w:color w:val="0D0D0D"/>
        </w:rPr>
        <w:t>сь</w:t>
      </w:r>
      <w:r w:rsidR="007F216D" w:rsidRPr="00BF0697">
        <w:rPr>
          <w:color w:val="0D0D0D"/>
        </w:rPr>
        <w:t xml:space="preserve"> </w:t>
      </w:r>
      <w:r w:rsidR="003A667A" w:rsidRPr="00BF0697">
        <w:rPr>
          <w:color w:val="0D0D0D"/>
        </w:rPr>
        <w:t xml:space="preserve">на </w:t>
      </w:r>
      <w:r w:rsidR="00713AE5" w:rsidRPr="00BF0697">
        <w:rPr>
          <w:color w:val="0D0D0D"/>
        </w:rPr>
        <w:t>425,55</w:t>
      </w:r>
      <w:r w:rsidR="003A410E" w:rsidRPr="00BF0697">
        <w:rPr>
          <w:color w:val="0D0D0D"/>
        </w:rPr>
        <w:t xml:space="preserve"> </w:t>
      </w:r>
      <w:r w:rsidR="001842C2" w:rsidRPr="00BF0697">
        <w:rPr>
          <w:color w:val="0D0D0D"/>
        </w:rPr>
        <w:t>тыс. руб</w:t>
      </w:r>
      <w:r w:rsidR="007F216D" w:rsidRPr="00BF0697">
        <w:rPr>
          <w:color w:val="0D0D0D"/>
        </w:rPr>
        <w:t>.</w:t>
      </w:r>
      <w:r w:rsidR="001842C2" w:rsidRPr="00BF0697">
        <w:rPr>
          <w:color w:val="0D0D0D"/>
        </w:rPr>
        <w:t xml:space="preserve"> или </w:t>
      </w:r>
      <w:r w:rsidR="003A667A" w:rsidRPr="00BF0697">
        <w:rPr>
          <w:color w:val="0D0D0D"/>
        </w:rPr>
        <w:t>на</w:t>
      </w:r>
      <w:r w:rsidR="003A410E" w:rsidRPr="00BF0697">
        <w:rPr>
          <w:color w:val="0D0D0D"/>
        </w:rPr>
        <w:t xml:space="preserve"> </w:t>
      </w:r>
      <w:r w:rsidR="00826F19" w:rsidRPr="00BF0697">
        <w:rPr>
          <w:color w:val="0D0D0D"/>
        </w:rPr>
        <w:t>7</w:t>
      </w:r>
      <w:r w:rsidR="007F216D" w:rsidRPr="00BF0697">
        <w:rPr>
          <w:color w:val="0D0D0D"/>
        </w:rPr>
        <w:t>,</w:t>
      </w:r>
      <w:r w:rsidR="00826F19" w:rsidRPr="00BF0697">
        <w:rPr>
          <w:color w:val="0D0D0D"/>
        </w:rPr>
        <w:t>2</w:t>
      </w:r>
      <w:r w:rsidR="00005DDF" w:rsidRPr="00BF0697">
        <w:rPr>
          <w:color w:val="0D0D0D"/>
        </w:rPr>
        <w:t>%</w:t>
      </w:r>
      <w:r w:rsidR="001842C2" w:rsidRPr="00BF0697">
        <w:rPr>
          <w:color w:val="0D0D0D"/>
        </w:rPr>
        <w:t xml:space="preserve">, </w:t>
      </w:r>
      <w:r w:rsidR="00005DDF" w:rsidRPr="00BF0697">
        <w:rPr>
          <w:color w:val="0D0D0D"/>
        </w:rPr>
        <w:t>и</w:t>
      </w:r>
      <w:r w:rsidR="001842C2" w:rsidRPr="00BF0697">
        <w:rPr>
          <w:color w:val="0D0D0D"/>
        </w:rPr>
        <w:t xml:space="preserve"> их доля в доходной части бюджета поселения составила </w:t>
      </w:r>
      <w:r w:rsidR="00826F19" w:rsidRPr="00BF0697">
        <w:rPr>
          <w:color w:val="0D0D0D"/>
        </w:rPr>
        <w:t>54,6</w:t>
      </w:r>
      <w:r w:rsidR="001842C2" w:rsidRPr="00BF0697">
        <w:rPr>
          <w:color w:val="0D0D0D"/>
        </w:rPr>
        <w:t xml:space="preserve"> % всех доходов бюджета поселения</w:t>
      </w:r>
      <w:r w:rsidR="007F216D" w:rsidRPr="00BF0697">
        <w:rPr>
          <w:color w:val="0D0D0D"/>
        </w:rPr>
        <w:t xml:space="preserve"> или 5</w:t>
      </w:r>
      <w:r w:rsidR="00826F19" w:rsidRPr="00BF0697">
        <w:rPr>
          <w:color w:val="0D0D0D"/>
        </w:rPr>
        <w:t>467,60</w:t>
      </w:r>
      <w:r w:rsidR="007F216D" w:rsidRPr="00BF0697">
        <w:rPr>
          <w:color w:val="0D0D0D"/>
        </w:rPr>
        <w:t xml:space="preserve"> тыс. руб.</w:t>
      </w:r>
    </w:p>
    <w:p w:rsidR="001842C2" w:rsidRPr="001E2507" w:rsidRDefault="001842C2" w:rsidP="00FA2AAB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4E446B">
        <w:rPr>
          <w:color w:val="0D0D0D"/>
        </w:rPr>
        <w:t>Структурный анализ и динамика поступления налоговых доходов в бюджет поселения в 201</w:t>
      </w:r>
      <w:r w:rsidR="00826F19" w:rsidRPr="004E446B">
        <w:rPr>
          <w:color w:val="0D0D0D"/>
        </w:rPr>
        <w:t>8</w:t>
      </w:r>
      <w:r w:rsidRPr="004E446B">
        <w:rPr>
          <w:color w:val="0D0D0D"/>
        </w:rPr>
        <w:t xml:space="preserve"> – 201</w:t>
      </w:r>
      <w:r w:rsidR="00826F19" w:rsidRPr="004E446B">
        <w:rPr>
          <w:color w:val="0D0D0D"/>
        </w:rPr>
        <w:t>9</w:t>
      </w:r>
      <w:r w:rsidRPr="004E446B">
        <w:rPr>
          <w:color w:val="0D0D0D"/>
        </w:rPr>
        <w:t xml:space="preserve"> годах представлены в таблице № 2</w:t>
      </w:r>
      <w:r w:rsidR="00B467C5" w:rsidRPr="004E446B">
        <w:rPr>
          <w:color w:val="0D0D0D"/>
        </w:rPr>
        <w:t>.</w:t>
      </w:r>
    </w:p>
    <w:p w:rsidR="001842C2" w:rsidRPr="001E2507" w:rsidRDefault="00FA2AAB" w:rsidP="00FA2AAB">
      <w:pPr>
        <w:pStyle w:val="a6"/>
        <w:spacing w:before="0" w:beforeAutospacing="0" w:after="0" w:afterAutospacing="0"/>
        <w:contextualSpacing/>
        <w:jc w:val="both"/>
        <w:rPr>
          <w:color w:val="0D0D0D"/>
        </w:rPr>
      </w:pPr>
      <w:r>
        <w:rPr>
          <w:color w:val="0D0D0D"/>
        </w:rPr>
        <w:t xml:space="preserve">       </w:t>
      </w:r>
      <w:r w:rsidR="001842C2" w:rsidRPr="001E2507">
        <w:rPr>
          <w:color w:val="0D0D0D"/>
        </w:rPr>
        <w:t xml:space="preserve">     Таблица № 2  (тыс. рублей)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942"/>
        <w:gridCol w:w="1260"/>
        <w:gridCol w:w="1228"/>
        <w:gridCol w:w="1292"/>
        <w:gridCol w:w="1080"/>
        <w:gridCol w:w="1354"/>
        <w:gridCol w:w="900"/>
      </w:tblGrid>
      <w:tr w:rsidR="001842C2" w:rsidRPr="001E2507" w:rsidTr="00D81497">
        <w:trPr>
          <w:tblCellSpacing w:w="0" w:type="dxa"/>
          <w:jc w:val="center"/>
        </w:trPr>
        <w:tc>
          <w:tcPr>
            <w:tcW w:w="29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Показатели</w:t>
            </w:r>
          </w:p>
        </w:tc>
        <w:tc>
          <w:tcPr>
            <w:tcW w:w="24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201</w:t>
            </w:r>
            <w:r w:rsidR="00826F19">
              <w:rPr>
                <w:rStyle w:val="a7"/>
                <w:color w:val="0D0D0D"/>
                <w:sz w:val="20"/>
                <w:szCs w:val="20"/>
              </w:rPr>
              <w:t>8</w:t>
            </w:r>
            <w:r w:rsidRPr="001E2507">
              <w:rPr>
                <w:rStyle w:val="a7"/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2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201</w:t>
            </w:r>
            <w:r w:rsidR="00826F19">
              <w:rPr>
                <w:rStyle w:val="a7"/>
                <w:color w:val="0D0D0D"/>
                <w:sz w:val="20"/>
                <w:szCs w:val="20"/>
              </w:rPr>
              <w:t>9</w:t>
            </w:r>
            <w:r w:rsidRPr="001E2507">
              <w:rPr>
                <w:rStyle w:val="a7"/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22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 xml:space="preserve">Отклонения </w:t>
            </w:r>
          </w:p>
        </w:tc>
      </w:tr>
      <w:tr w:rsidR="001842C2" w:rsidRPr="001E2507" w:rsidTr="00D81497">
        <w:trPr>
          <w:trHeight w:val="877"/>
          <w:tblCellSpacing w:w="0" w:type="dxa"/>
          <w:jc w:val="center"/>
        </w:trPr>
        <w:tc>
          <w:tcPr>
            <w:tcW w:w="294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pStyle w:val="a6"/>
              <w:spacing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Факт. поступило</w:t>
            </w:r>
          </w:p>
          <w:p w:rsidR="001842C2" w:rsidRPr="001E2507" w:rsidRDefault="001842C2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pStyle w:val="a6"/>
              <w:spacing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Уд. вес в объеме доходов  в %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 xml:space="preserve">Факт. поступило </w:t>
            </w:r>
          </w:p>
          <w:p w:rsidR="001842C2" w:rsidRPr="001E2507" w:rsidRDefault="001842C2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pStyle w:val="a6"/>
              <w:spacing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Уд. вес в объеме доходов в %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pStyle w:val="a6"/>
              <w:spacing w:after="0" w:afterAutospacing="0"/>
              <w:jc w:val="center"/>
              <w:rPr>
                <w:rStyle w:val="a7"/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в абс</w:t>
            </w:r>
            <w:r w:rsidR="00E5542F">
              <w:rPr>
                <w:rStyle w:val="a7"/>
                <w:color w:val="0D0D0D"/>
                <w:sz w:val="20"/>
                <w:szCs w:val="20"/>
              </w:rPr>
              <w:t>олютных</w:t>
            </w:r>
            <w:r w:rsidRPr="001E2507">
              <w:rPr>
                <w:rStyle w:val="a7"/>
                <w:color w:val="0D0D0D"/>
                <w:sz w:val="20"/>
                <w:szCs w:val="20"/>
              </w:rPr>
              <w:t xml:space="preserve">. </w:t>
            </w:r>
            <w:r w:rsidR="004B3E0A" w:rsidRPr="001E2507">
              <w:rPr>
                <w:rStyle w:val="a7"/>
                <w:color w:val="0D0D0D"/>
                <w:sz w:val="20"/>
                <w:szCs w:val="20"/>
              </w:rPr>
              <w:t>ц</w:t>
            </w:r>
            <w:r w:rsidRPr="001E2507">
              <w:rPr>
                <w:rStyle w:val="a7"/>
                <w:color w:val="0D0D0D"/>
                <w:sz w:val="20"/>
                <w:szCs w:val="20"/>
              </w:rPr>
              <w:t>ифрах</w:t>
            </w:r>
          </w:p>
          <w:p w:rsidR="001842C2" w:rsidRPr="001E2507" w:rsidRDefault="001842C2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 xml:space="preserve"> (+, -)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 </w:t>
            </w:r>
          </w:p>
          <w:p w:rsidR="001842C2" w:rsidRPr="001E2507" w:rsidRDefault="001842C2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 xml:space="preserve">в % </w:t>
            </w:r>
          </w:p>
        </w:tc>
      </w:tr>
      <w:tr w:rsidR="00826F19" w:rsidRPr="001E2507" w:rsidTr="00FA2AAB">
        <w:trPr>
          <w:trHeight w:val="481"/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6F19" w:rsidRPr="001E2507" w:rsidRDefault="00826F19" w:rsidP="00FA2AAB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1.Налог на доходы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6F19" w:rsidRPr="00D81497" w:rsidRDefault="00826F1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D81497">
              <w:rPr>
                <w:color w:val="0D0D0D"/>
                <w:sz w:val="20"/>
                <w:szCs w:val="20"/>
              </w:rPr>
              <w:t>1067,95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6F19" w:rsidRPr="00D81497" w:rsidRDefault="00826F1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D81497">
              <w:rPr>
                <w:color w:val="0D0D0D"/>
                <w:sz w:val="20"/>
                <w:szCs w:val="20"/>
              </w:rPr>
              <w:t>29,17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6F19" w:rsidRPr="001E2507" w:rsidRDefault="00826F1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1061,8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6F19" w:rsidRPr="001E2507" w:rsidRDefault="00826F1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26,</w:t>
            </w:r>
            <w:r w:rsidR="00E5542F">
              <w:rPr>
                <w:color w:val="0D0D0D"/>
                <w:sz w:val="20"/>
                <w:szCs w:val="20"/>
              </w:rPr>
              <w:t>2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6F19" w:rsidRPr="001E2507" w:rsidRDefault="005B56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-</w:t>
            </w:r>
            <w:r w:rsidR="00E5542F">
              <w:rPr>
                <w:color w:val="0D0D0D"/>
                <w:sz w:val="20"/>
                <w:szCs w:val="20"/>
              </w:rPr>
              <w:t>6,15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6F19" w:rsidRPr="001E2507" w:rsidRDefault="005B56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0,57</w:t>
            </w:r>
          </w:p>
        </w:tc>
      </w:tr>
      <w:tr w:rsidR="007F216D" w:rsidRPr="001E2507" w:rsidTr="00FA2AAB">
        <w:trPr>
          <w:trHeight w:val="816"/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FA2AAB">
            <w:pPr>
              <w:pStyle w:val="a6"/>
              <w:spacing w:after="0" w:afterAutospacing="0"/>
              <w:ind w:right="-171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2.Акцизы по  подакцизным товарам (продукции), производимым на территории Российской Федерации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D81497" w:rsidRDefault="00D8149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D81497">
              <w:rPr>
                <w:color w:val="0D0D0D"/>
                <w:sz w:val="20"/>
                <w:szCs w:val="20"/>
              </w:rPr>
              <w:t>2065,50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D81497" w:rsidRDefault="00D8149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D81497">
              <w:rPr>
                <w:color w:val="0D0D0D"/>
                <w:sz w:val="20"/>
                <w:szCs w:val="20"/>
              </w:rPr>
              <w:t>56,42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826F1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2447,2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826F1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60,</w:t>
            </w:r>
            <w:r w:rsidR="00E5542F">
              <w:rPr>
                <w:color w:val="0D0D0D"/>
                <w:sz w:val="20"/>
                <w:szCs w:val="20"/>
              </w:rPr>
              <w:t>3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E5542F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+</w:t>
            </w:r>
            <w:r w:rsidR="005B5629">
              <w:rPr>
                <w:color w:val="0D0D0D"/>
                <w:sz w:val="20"/>
                <w:szCs w:val="20"/>
              </w:rPr>
              <w:t>381,7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5B56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18,48</w:t>
            </w:r>
          </w:p>
        </w:tc>
      </w:tr>
      <w:tr w:rsidR="00D81497" w:rsidRPr="001E2507" w:rsidTr="00FA2AAB">
        <w:trPr>
          <w:trHeight w:val="407"/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1497" w:rsidRPr="001E2507" w:rsidRDefault="00D81497" w:rsidP="00FA2AAB">
            <w:pPr>
              <w:pStyle w:val="a6"/>
              <w:spacing w:after="0" w:afterAutospacing="0"/>
              <w:ind w:right="-171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3. Налоги на совокупный доход (ЕСН)_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1497" w:rsidRPr="00D81497" w:rsidRDefault="00D8149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D81497">
              <w:rPr>
                <w:color w:val="0D0D0D"/>
                <w:sz w:val="20"/>
                <w:szCs w:val="20"/>
              </w:rPr>
              <w:t>0,08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1497" w:rsidRPr="00D81497" w:rsidRDefault="00D8149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D81497">
              <w:rPr>
                <w:color w:val="0D0D0D"/>
                <w:sz w:val="20"/>
                <w:szCs w:val="20"/>
              </w:rPr>
              <w:t>0,002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1497" w:rsidRDefault="00D8149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26,4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1497" w:rsidRDefault="00D8149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0,6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1497" w:rsidRDefault="00D8149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+26,</w:t>
            </w:r>
            <w:r w:rsidR="005B5629">
              <w:rPr>
                <w:color w:val="0D0D0D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1497" w:rsidRPr="001E2507" w:rsidRDefault="005B56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В 3 раза</w:t>
            </w:r>
          </w:p>
        </w:tc>
      </w:tr>
      <w:tr w:rsidR="007F216D" w:rsidRPr="001E2507" w:rsidTr="00D81497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FA2AAB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4</w:t>
            </w:r>
            <w:r w:rsidR="007F216D" w:rsidRPr="001E2507">
              <w:rPr>
                <w:color w:val="0D0D0D"/>
                <w:sz w:val="20"/>
                <w:szCs w:val="20"/>
              </w:rPr>
              <w:t>.Налог на имущество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D81497" w:rsidRDefault="00D8149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D81497">
              <w:rPr>
                <w:color w:val="0D0D0D"/>
                <w:sz w:val="20"/>
                <w:szCs w:val="20"/>
              </w:rPr>
              <w:t>93,93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D81497" w:rsidRDefault="007F216D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D81497">
              <w:rPr>
                <w:color w:val="0D0D0D"/>
                <w:sz w:val="20"/>
                <w:szCs w:val="20"/>
              </w:rPr>
              <w:t>2,</w:t>
            </w:r>
            <w:r w:rsidR="00D81497" w:rsidRPr="00D81497">
              <w:rPr>
                <w:color w:val="0D0D0D"/>
                <w:sz w:val="20"/>
                <w:szCs w:val="20"/>
              </w:rPr>
              <w:t>57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826F1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107,0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826F1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2,</w:t>
            </w:r>
            <w:r w:rsidR="00E5542F">
              <w:rPr>
                <w:color w:val="0D0D0D"/>
                <w:sz w:val="20"/>
                <w:szCs w:val="20"/>
              </w:rPr>
              <w:t>6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+</w:t>
            </w:r>
            <w:r w:rsidR="005B5629">
              <w:rPr>
                <w:color w:val="0D0D0D"/>
                <w:sz w:val="20"/>
                <w:szCs w:val="20"/>
              </w:rPr>
              <w:t>13,07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5B56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13,92</w:t>
            </w:r>
          </w:p>
        </w:tc>
      </w:tr>
      <w:tr w:rsidR="007F216D" w:rsidRPr="001E2507" w:rsidTr="00D81497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FA2AAB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5</w:t>
            </w:r>
            <w:r w:rsidR="007F216D" w:rsidRPr="001E2507">
              <w:rPr>
                <w:color w:val="0D0D0D"/>
                <w:sz w:val="20"/>
                <w:szCs w:val="20"/>
              </w:rPr>
              <w:t>.Земельный налог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D81497" w:rsidRDefault="00D8149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D81497">
              <w:rPr>
                <w:color w:val="0D0D0D"/>
                <w:sz w:val="20"/>
                <w:szCs w:val="20"/>
              </w:rPr>
              <w:t>417,15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D81497" w:rsidRDefault="00D8149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D81497">
              <w:rPr>
                <w:color w:val="0D0D0D"/>
                <w:sz w:val="20"/>
                <w:szCs w:val="20"/>
              </w:rPr>
              <w:t>11,39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826F1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368,3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826F1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9,1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DC34F4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- </w:t>
            </w:r>
            <w:r w:rsidR="005B5629">
              <w:rPr>
                <w:color w:val="0D0D0D"/>
                <w:sz w:val="20"/>
                <w:szCs w:val="20"/>
              </w:rPr>
              <w:t>48,85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DC34F4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11,71</w:t>
            </w:r>
          </w:p>
        </w:tc>
      </w:tr>
      <w:tr w:rsidR="007F216D" w:rsidRPr="001E2507" w:rsidTr="00D81497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FA2AAB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6</w:t>
            </w:r>
            <w:r w:rsidR="007F216D" w:rsidRPr="001E2507">
              <w:rPr>
                <w:color w:val="0D0D0D"/>
                <w:sz w:val="20"/>
                <w:szCs w:val="20"/>
              </w:rPr>
              <w:t>.Государственная пошлина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D81497" w:rsidRDefault="007F216D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D81497">
              <w:rPr>
                <w:color w:val="0D0D0D"/>
                <w:sz w:val="20"/>
                <w:szCs w:val="20"/>
              </w:rPr>
              <w:t>16,</w:t>
            </w:r>
            <w:r w:rsidR="00D81497" w:rsidRPr="00D81497">
              <w:rPr>
                <w:color w:val="0D0D0D"/>
                <w:sz w:val="20"/>
                <w:szCs w:val="20"/>
              </w:rPr>
              <w:t>4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D81497" w:rsidRDefault="007F216D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D81497">
              <w:rPr>
                <w:color w:val="0D0D0D"/>
                <w:sz w:val="20"/>
                <w:szCs w:val="20"/>
              </w:rPr>
              <w:t>0,</w:t>
            </w:r>
            <w:r w:rsidR="00D81497" w:rsidRPr="00D81497">
              <w:rPr>
                <w:color w:val="0D0D0D"/>
                <w:sz w:val="20"/>
                <w:szCs w:val="20"/>
              </w:rPr>
              <w:t>45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826F1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23,9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826F1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0,6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+</w:t>
            </w:r>
            <w:r w:rsidR="00F74B3A">
              <w:rPr>
                <w:color w:val="0D0D0D"/>
                <w:sz w:val="20"/>
                <w:szCs w:val="20"/>
              </w:rPr>
              <w:t>7,</w:t>
            </w:r>
            <w:r w:rsidR="005B5629">
              <w:rPr>
                <w:color w:val="0D0D0D"/>
                <w:sz w:val="20"/>
                <w:szCs w:val="20"/>
              </w:rPr>
              <w:t>5</w:t>
            </w:r>
            <w:r w:rsidR="00F74B3A">
              <w:rPr>
                <w:color w:val="0D0D0D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DC34F4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45,74</w:t>
            </w:r>
          </w:p>
        </w:tc>
      </w:tr>
      <w:tr w:rsidR="00E5542F" w:rsidRPr="001E2507" w:rsidTr="00D81497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42F" w:rsidRPr="001E2507" w:rsidRDefault="00E5542F" w:rsidP="00FA2AAB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7. Штрафы, санкции, возмещение ущерба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42F" w:rsidRPr="00F74B3A" w:rsidRDefault="00E5542F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  <w:highlight w:val="green"/>
              </w:rPr>
            </w:pP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42F" w:rsidRPr="00F74B3A" w:rsidRDefault="00E5542F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  <w:highlight w:val="green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42F" w:rsidRDefault="00E5542F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25,0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42F" w:rsidRDefault="00E5542F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0,6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42F" w:rsidRPr="001E2507" w:rsidRDefault="00F74B3A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+25,0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42F" w:rsidRPr="001E2507" w:rsidRDefault="00E5542F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F216D" w:rsidRPr="001E2507" w:rsidTr="00D81497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FA2AAB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Всего налоговых доходов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D81497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3661,02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E5542F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4059,6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826F19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100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DC34F4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+ 398,58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C1174C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+</w:t>
            </w:r>
            <w:r w:rsidR="00DC34F4">
              <w:rPr>
                <w:b/>
                <w:color w:val="0D0D0D"/>
                <w:sz w:val="20"/>
                <w:szCs w:val="20"/>
              </w:rPr>
              <w:t>10,89</w:t>
            </w:r>
          </w:p>
        </w:tc>
      </w:tr>
    </w:tbl>
    <w:p w:rsidR="00BE7DCB" w:rsidRDefault="00BE7DCB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</w:p>
    <w:p w:rsidR="001842C2" w:rsidRDefault="001842C2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E2507">
        <w:rPr>
          <w:color w:val="0D0D0D"/>
        </w:rPr>
        <w:t>Приведенные показатели свидетельствуют, что в бюджет поселения в 201</w:t>
      </w:r>
      <w:r w:rsidR="00943D49">
        <w:rPr>
          <w:color w:val="0D0D0D"/>
        </w:rPr>
        <w:t>9</w:t>
      </w:r>
      <w:r w:rsidRPr="001E2507">
        <w:rPr>
          <w:color w:val="0D0D0D"/>
        </w:rPr>
        <w:t xml:space="preserve"> году поступило налоговых доходов на </w:t>
      </w:r>
      <w:r w:rsidR="00DC34F4">
        <w:rPr>
          <w:color w:val="0D0D0D"/>
        </w:rPr>
        <w:t>398,58</w:t>
      </w:r>
      <w:r w:rsidRPr="001E2507">
        <w:rPr>
          <w:color w:val="0D0D0D"/>
        </w:rPr>
        <w:t xml:space="preserve"> тыс. руб</w:t>
      </w:r>
      <w:r w:rsidR="00C1174C" w:rsidRPr="001E2507">
        <w:rPr>
          <w:color w:val="0D0D0D"/>
        </w:rPr>
        <w:t>.</w:t>
      </w:r>
      <w:r w:rsidRPr="001E2507">
        <w:rPr>
          <w:color w:val="0D0D0D"/>
        </w:rPr>
        <w:t xml:space="preserve"> или </w:t>
      </w:r>
      <w:r w:rsidR="00043618" w:rsidRPr="001E2507">
        <w:rPr>
          <w:color w:val="0D0D0D"/>
        </w:rPr>
        <w:t xml:space="preserve">на </w:t>
      </w:r>
      <w:r w:rsidR="00DC34F4">
        <w:rPr>
          <w:color w:val="0D0D0D"/>
        </w:rPr>
        <w:t>10,89</w:t>
      </w:r>
      <w:r w:rsidR="00043618" w:rsidRPr="001E2507">
        <w:rPr>
          <w:color w:val="0D0D0D"/>
        </w:rPr>
        <w:t>%</w:t>
      </w:r>
      <w:r w:rsidR="00BD5818" w:rsidRPr="001E2507">
        <w:rPr>
          <w:color w:val="0D0D0D"/>
        </w:rPr>
        <w:t xml:space="preserve"> </w:t>
      </w:r>
      <w:r w:rsidR="00C1174C" w:rsidRPr="001E2507">
        <w:rPr>
          <w:color w:val="0D0D0D"/>
        </w:rPr>
        <w:t>больше</w:t>
      </w:r>
      <w:r w:rsidRPr="001E2507">
        <w:rPr>
          <w:color w:val="0D0D0D"/>
        </w:rPr>
        <w:t xml:space="preserve"> уровня 201</w:t>
      </w:r>
      <w:r w:rsidR="00DC34F4">
        <w:rPr>
          <w:color w:val="0D0D0D"/>
        </w:rPr>
        <w:t>8</w:t>
      </w:r>
      <w:r w:rsidRPr="001E2507">
        <w:rPr>
          <w:color w:val="0D0D0D"/>
        </w:rPr>
        <w:t xml:space="preserve"> года.</w:t>
      </w:r>
    </w:p>
    <w:p w:rsidR="00DC34F4" w:rsidRDefault="00DC34F4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E2507">
        <w:rPr>
          <w:color w:val="0D0D0D"/>
        </w:rPr>
        <w:t>В 201</w:t>
      </w:r>
      <w:r>
        <w:rPr>
          <w:color w:val="0D0D0D"/>
        </w:rPr>
        <w:t>9</w:t>
      </w:r>
      <w:r w:rsidRPr="001E2507">
        <w:rPr>
          <w:color w:val="0D0D0D"/>
        </w:rPr>
        <w:t xml:space="preserve"> году по сравнению с 201</w:t>
      </w:r>
      <w:r>
        <w:rPr>
          <w:color w:val="0D0D0D"/>
        </w:rPr>
        <w:t>8</w:t>
      </w:r>
      <w:r w:rsidRPr="001E2507">
        <w:rPr>
          <w:color w:val="0D0D0D"/>
        </w:rPr>
        <w:t xml:space="preserve"> годом более весомые изменения в сторону увеличения в структуре налоговых доходов бюджета поселения наблюдается по акцизам по подакцизным товарам (продукции), производимым на территории Российской Федерации на </w:t>
      </w:r>
      <w:r>
        <w:rPr>
          <w:color w:val="0D0D0D"/>
        </w:rPr>
        <w:t>3</w:t>
      </w:r>
      <w:r w:rsidRPr="001E2507">
        <w:rPr>
          <w:color w:val="0D0D0D"/>
        </w:rPr>
        <w:t>,88 процентных пункта</w:t>
      </w:r>
      <w:r>
        <w:rPr>
          <w:color w:val="0D0D0D"/>
        </w:rPr>
        <w:t xml:space="preserve">, </w:t>
      </w:r>
      <w:r w:rsidRPr="001E2507">
        <w:rPr>
          <w:color w:val="0D0D0D"/>
        </w:rPr>
        <w:t>и в сторону уменьшения</w:t>
      </w:r>
      <w:r>
        <w:rPr>
          <w:color w:val="0D0D0D"/>
        </w:rPr>
        <w:t xml:space="preserve"> по налогу на доходы физических лиц на 2,97 процентных пункта, по земельному налогу на 2,29 процентных пункта</w:t>
      </w:r>
      <w:r w:rsidRPr="001E2507">
        <w:rPr>
          <w:color w:val="0D0D0D"/>
        </w:rPr>
        <w:t>.</w:t>
      </w:r>
    </w:p>
    <w:p w:rsidR="00E97F8C" w:rsidRPr="001B7529" w:rsidRDefault="00E97F8C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B7529">
        <w:rPr>
          <w:color w:val="0D0D0D"/>
        </w:rPr>
        <w:lastRenderedPageBreak/>
        <w:t>В 201</w:t>
      </w:r>
      <w:r w:rsidR="00DC34F4" w:rsidRPr="001B7529">
        <w:rPr>
          <w:color w:val="0D0D0D"/>
        </w:rPr>
        <w:t>9</w:t>
      </w:r>
      <w:r w:rsidRPr="001B7529">
        <w:rPr>
          <w:color w:val="0D0D0D"/>
        </w:rPr>
        <w:t xml:space="preserve"> году значительное увеличение объема поступивших налоговых доходов в бюджет поселения по сравнению с предыдущим годом наблюдается по следующим показателям:</w:t>
      </w:r>
    </w:p>
    <w:p w:rsidR="00E97F8C" w:rsidRPr="001B7529" w:rsidRDefault="00E97F8C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B7529">
        <w:rPr>
          <w:color w:val="0D0D0D"/>
        </w:rPr>
        <w:t xml:space="preserve">- по акцизам по подакцизным товарам (продукции), производимым на территории Российской Федерации на сумму </w:t>
      </w:r>
      <w:r w:rsidR="001B7529" w:rsidRPr="001B7529">
        <w:rPr>
          <w:color w:val="0D0D0D"/>
        </w:rPr>
        <w:t>381,7</w:t>
      </w:r>
      <w:r w:rsidRPr="001B7529">
        <w:rPr>
          <w:color w:val="0D0D0D"/>
        </w:rPr>
        <w:t xml:space="preserve"> тыс. руб. или на 1</w:t>
      </w:r>
      <w:r w:rsidR="001B7529" w:rsidRPr="001B7529">
        <w:rPr>
          <w:color w:val="0D0D0D"/>
        </w:rPr>
        <w:t>8,48</w:t>
      </w:r>
      <w:r w:rsidRPr="001B7529">
        <w:rPr>
          <w:color w:val="0D0D0D"/>
        </w:rPr>
        <w:t>%;</w:t>
      </w:r>
    </w:p>
    <w:p w:rsidR="00E97F8C" w:rsidRDefault="00E97F8C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B7529">
        <w:rPr>
          <w:color w:val="0D0D0D"/>
        </w:rPr>
        <w:t xml:space="preserve">- по </w:t>
      </w:r>
      <w:r w:rsidR="001B7529" w:rsidRPr="001B7529">
        <w:rPr>
          <w:color w:val="0D0D0D"/>
        </w:rPr>
        <w:t>налогам на совокупный доход (ЕСН) на сумму 26,3 тыс. руб. или в 3 раза.</w:t>
      </w:r>
    </w:p>
    <w:p w:rsidR="007A4A6E" w:rsidRPr="001E2507" w:rsidRDefault="0090099A" w:rsidP="00FA2A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color w:val="0D0D0D"/>
          <w:sz w:val="24"/>
          <w:szCs w:val="24"/>
        </w:rPr>
        <w:t>Из анализа годового отчета об исполнении бюджета Куяновского сельского поселения за 201</w:t>
      </w:r>
      <w:r w:rsidR="00336EFA">
        <w:rPr>
          <w:rFonts w:ascii="Times New Roman" w:hAnsi="Times New Roman" w:cs="Times New Roman"/>
          <w:color w:val="0D0D0D"/>
          <w:sz w:val="24"/>
          <w:szCs w:val="24"/>
        </w:rPr>
        <w:t>9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год можно сделать вывод, </w:t>
      </w:r>
      <w:r w:rsidR="002B3057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что </w:t>
      </w:r>
      <w:r w:rsidR="00FE612B" w:rsidRPr="001E2507">
        <w:rPr>
          <w:rFonts w:ascii="Times New Roman" w:hAnsi="Times New Roman" w:cs="Times New Roman"/>
          <w:sz w:val="24"/>
          <w:szCs w:val="24"/>
        </w:rPr>
        <w:t>о</w:t>
      </w:r>
      <w:r w:rsidR="004560E8" w:rsidRPr="001E2507">
        <w:rPr>
          <w:rFonts w:ascii="Times New Roman" w:hAnsi="Times New Roman" w:cs="Times New Roman"/>
          <w:sz w:val="24"/>
          <w:szCs w:val="24"/>
        </w:rPr>
        <w:t xml:space="preserve">сновным источником неналоговых доходов </w:t>
      </w:r>
      <w:r w:rsidR="007A4A6E" w:rsidRPr="001E2507">
        <w:rPr>
          <w:rFonts w:ascii="Times New Roman" w:hAnsi="Times New Roman" w:cs="Times New Roman"/>
          <w:sz w:val="24"/>
          <w:szCs w:val="24"/>
        </w:rPr>
        <w:t>в 201</w:t>
      </w:r>
      <w:r w:rsidR="00336EFA">
        <w:rPr>
          <w:rFonts w:ascii="Times New Roman" w:hAnsi="Times New Roman" w:cs="Times New Roman"/>
          <w:sz w:val="24"/>
          <w:szCs w:val="24"/>
        </w:rPr>
        <w:t>9</w:t>
      </w:r>
      <w:r w:rsidR="007A4A6E" w:rsidRPr="001E2507">
        <w:rPr>
          <w:rFonts w:ascii="Times New Roman" w:hAnsi="Times New Roman" w:cs="Times New Roman"/>
          <w:sz w:val="24"/>
          <w:szCs w:val="24"/>
        </w:rPr>
        <w:t xml:space="preserve"> году </w:t>
      </w:r>
      <w:r w:rsidR="004560E8" w:rsidRPr="001E2507">
        <w:rPr>
          <w:rFonts w:ascii="Times New Roman" w:hAnsi="Times New Roman" w:cs="Times New Roman"/>
          <w:sz w:val="24"/>
          <w:szCs w:val="24"/>
        </w:rPr>
        <w:t xml:space="preserve">являются </w:t>
      </w:r>
      <w:r w:rsidR="00F24E11" w:rsidRPr="001E2507">
        <w:rPr>
          <w:rFonts w:ascii="Times New Roman" w:hAnsi="Times New Roman" w:cs="Times New Roman"/>
          <w:sz w:val="24"/>
          <w:szCs w:val="24"/>
        </w:rPr>
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 w:rsidR="00F24E11" w:rsidRPr="001E250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3057" w:rsidRPr="001E2507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336EFA">
        <w:rPr>
          <w:rFonts w:ascii="Times New Roman" w:hAnsi="Times New Roman" w:cs="Times New Roman"/>
          <w:sz w:val="24"/>
          <w:szCs w:val="24"/>
        </w:rPr>
        <w:t>392,00</w:t>
      </w:r>
      <w:r w:rsidR="002B3057" w:rsidRPr="001E2507">
        <w:rPr>
          <w:rFonts w:ascii="Times New Roman" w:hAnsi="Times New Roman" w:cs="Times New Roman"/>
          <w:sz w:val="24"/>
          <w:szCs w:val="24"/>
        </w:rPr>
        <w:t xml:space="preserve"> тыс. ру</w:t>
      </w:r>
      <w:r w:rsidR="005F4997" w:rsidRPr="001E2507">
        <w:rPr>
          <w:rFonts w:ascii="Times New Roman" w:hAnsi="Times New Roman" w:cs="Times New Roman"/>
          <w:sz w:val="24"/>
          <w:szCs w:val="24"/>
        </w:rPr>
        <w:t>б.</w:t>
      </w:r>
      <w:r w:rsidR="002B3057" w:rsidRPr="001E2507">
        <w:rPr>
          <w:rFonts w:ascii="Times New Roman" w:hAnsi="Times New Roman" w:cs="Times New Roman"/>
          <w:sz w:val="24"/>
          <w:szCs w:val="24"/>
        </w:rPr>
        <w:t xml:space="preserve"> или </w:t>
      </w:r>
      <w:r w:rsidR="00336EFA">
        <w:rPr>
          <w:rFonts w:ascii="Times New Roman" w:hAnsi="Times New Roman" w:cs="Times New Roman"/>
          <w:sz w:val="24"/>
          <w:szCs w:val="24"/>
        </w:rPr>
        <w:t>80,3</w:t>
      </w:r>
      <w:r w:rsidR="002B3057" w:rsidRPr="001E2507">
        <w:rPr>
          <w:rFonts w:ascii="Times New Roman" w:hAnsi="Times New Roman" w:cs="Times New Roman"/>
          <w:sz w:val="24"/>
          <w:szCs w:val="24"/>
        </w:rPr>
        <w:t>% в общей структуре неналоговых доходов за 201</w:t>
      </w:r>
      <w:r w:rsidR="00336EFA">
        <w:rPr>
          <w:rFonts w:ascii="Times New Roman" w:hAnsi="Times New Roman" w:cs="Times New Roman"/>
          <w:sz w:val="24"/>
          <w:szCs w:val="24"/>
        </w:rPr>
        <w:t>9</w:t>
      </w:r>
      <w:r w:rsidR="002B3057" w:rsidRPr="001E2507">
        <w:rPr>
          <w:rFonts w:ascii="Times New Roman" w:hAnsi="Times New Roman" w:cs="Times New Roman"/>
          <w:sz w:val="24"/>
          <w:szCs w:val="24"/>
        </w:rPr>
        <w:t xml:space="preserve"> год</w:t>
      </w:r>
      <w:r w:rsidR="00FE612B" w:rsidRPr="001E2507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4560E8" w:rsidRPr="001E2507" w:rsidRDefault="00FE612B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E2507">
        <w:rPr>
          <w:color w:val="0D0D0D"/>
        </w:rPr>
        <w:t xml:space="preserve">Доходы </w:t>
      </w:r>
      <w:r w:rsidR="004560E8" w:rsidRPr="001E2507">
        <w:rPr>
          <w:color w:val="0D0D0D"/>
        </w:rPr>
        <w:t>от сдачи в аренду имущества</w:t>
      </w:r>
      <w:r w:rsidR="002B3057" w:rsidRPr="001E2507">
        <w:rPr>
          <w:color w:val="0D0D0D"/>
        </w:rPr>
        <w:t xml:space="preserve"> и доходы от прочих поступлений от использования имущества</w:t>
      </w:r>
      <w:r w:rsidR="004560E8" w:rsidRPr="001E2507">
        <w:rPr>
          <w:color w:val="0D0D0D"/>
        </w:rPr>
        <w:t>, находящегося в оперативном управлении органов управления сельских поселений и созданных ими учреждений</w:t>
      </w:r>
      <w:r w:rsidR="002B3057" w:rsidRPr="001E2507">
        <w:rPr>
          <w:color w:val="0D0D0D"/>
        </w:rPr>
        <w:t xml:space="preserve"> и доходы</w:t>
      </w:r>
      <w:r w:rsidR="004560E8" w:rsidRPr="001E2507">
        <w:rPr>
          <w:color w:val="0D0D0D"/>
        </w:rPr>
        <w:t>, в 201</w:t>
      </w:r>
      <w:r w:rsidR="00336EFA">
        <w:rPr>
          <w:color w:val="0D0D0D"/>
        </w:rPr>
        <w:t>9</w:t>
      </w:r>
      <w:r w:rsidR="004560E8" w:rsidRPr="001E2507">
        <w:rPr>
          <w:color w:val="0D0D0D"/>
        </w:rPr>
        <w:t xml:space="preserve"> году составили </w:t>
      </w:r>
      <w:r w:rsidR="00336EFA">
        <w:rPr>
          <w:color w:val="0D0D0D"/>
        </w:rPr>
        <w:t>9,86%</w:t>
      </w:r>
      <w:r w:rsidR="004560E8" w:rsidRPr="001E2507">
        <w:rPr>
          <w:color w:val="0D0D0D"/>
        </w:rPr>
        <w:t xml:space="preserve"> от объёма поступивших неналоговых доходов или </w:t>
      </w:r>
      <w:r w:rsidR="00336EFA">
        <w:rPr>
          <w:color w:val="0D0D0D"/>
        </w:rPr>
        <w:t>48,1</w:t>
      </w:r>
      <w:r w:rsidR="004560E8" w:rsidRPr="001E2507">
        <w:rPr>
          <w:color w:val="0D0D0D"/>
        </w:rPr>
        <w:t xml:space="preserve"> тыс. руб</w:t>
      </w:r>
      <w:r w:rsidR="00F24E11" w:rsidRPr="001E2507">
        <w:rPr>
          <w:color w:val="0D0D0D"/>
        </w:rPr>
        <w:t>.</w:t>
      </w:r>
      <w:r w:rsidR="004560E8" w:rsidRPr="001E2507">
        <w:rPr>
          <w:color w:val="0D0D0D"/>
        </w:rPr>
        <w:t xml:space="preserve"> (</w:t>
      </w:r>
      <w:r w:rsidR="002B3057" w:rsidRPr="001E2507">
        <w:rPr>
          <w:color w:val="0D0D0D"/>
        </w:rPr>
        <w:t>10</w:t>
      </w:r>
      <w:r w:rsidR="00F24E11" w:rsidRPr="001E2507">
        <w:rPr>
          <w:color w:val="0D0D0D"/>
        </w:rPr>
        <w:t>1</w:t>
      </w:r>
      <w:r w:rsidR="002B3057" w:rsidRPr="001E2507">
        <w:rPr>
          <w:color w:val="0D0D0D"/>
        </w:rPr>
        <w:t>,0 %</w:t>
      </w:r>
      <w:r w:rsidR="004560E8" w:rsidRPr="001E2507">
        <w:rPr>
          <w:color w:val="0D0D0D"/>
        </w:rPr>
        <w:t xml:space="preserve"> от утвержденного плана).</w:t>
      </w:r>
    </w:p>
    <w:p w:rsidR="001842C2" w:rsidRPr="001E2507" w:rsidRDefault="001842C2" w:rsidP="00FA2AAB">
      <w:pPr>
        <w:pStyle w:val="a6"/>
        <w:spacing w:before="0" w:beforeAutospacing="0" w:after="0" w:afterAutospacing="0"/>
        <w:ind w:firstLine="567"/>
        <w:jc w:val="both"/>
        <w:rPr>
          <w:rStyle w:val="a7"/>
          <w:b w:val="0"/>
          <w:color w:val="0D0D0D"/>
        </w:rPr>
      </w:pPr>
      <w:r w:rsidRPr="001E2507">
        <w:rPr>
          <w:color w:val="0D0D0D"/>
        </w:rPr>
        <w:t>Доходы бюджета</w:t>
      </w:r>
      <w:r w:rsidR="00761300" w:rsidRPr="001E2507">
        <w:rPr>
          <w:color w:val="0D0D0D"/>
        </w:rPr>
        <w:t xml:space="preserve"> </w:t>
      </w:r>
      <w:r w:rsidRPr="001E2507">
        <w:rPr>
          <w:color w:val="0D0D0D"/>
        </w:rPr>
        <w:t xml:space="preserve">поселения по </w:t>
      </w:r>
      <w:r w:rsidRPr="001E2507">
        <w:rPr>
          <w:rStyle w:val="a7"/>
          <w:b w:val="0"/>
          <w:color w:val="0D0D0D"/>
        </w:rPr>
        <w:t>безвозмездным поступлениям</w:t>
      </w:r>
      <w:r w:rsidR="00BD5818" w:rsidRPr="001E2507">
        <w:rPr>
          <w:rStyle w:val="a7"/>
          <w:b w:val="0"/>
          <w:color w:val="0D0D0D"/>
        </w:rPr>
        <w:t xml:space="preserve"> в 201</w:t>
      </w:r>
      <w:r w:rsidR="00336EFA">
        <w:rPr>
          <w:rStyle w:val="a7"/>
          <w:b w:val="0"/>
          <w:color w:val="0D0D0D"/>
        </w:rPr>
        <w:t>9</w:t>
      </w:r>
      <w:r w:rsidR="00BD5818" w:rsidRPr="001E2507">
        <w:rPr>
          <w:rStyle w:val="a7"/>
          <w:b w:val="0"/>
          <w:color w:val="0D0D0D"/>
        </w:rPr>
        <w:t xml:space="preserve"> году составили </w:t>
      </w:r>
      <w:r w:rsidR="00336EFA">
        <w:rPr>
          <w:rStyle w:val="a7"/>
          <w:b w:val="0"/>
          <w:color w:val="0D0D0D"/>
        </w:rPr>
        <w:t>5467,6</w:t>
      </w:r>
      <w:r w:rsidR="002B3057" w:rsidRPr="001E2507">
        <w:rPr>
          <w:rStyle w:val="a7"/>
          <w:b w:val="0"/>
          <w:color w:val="0D0D0D"/>
        </w:rPr>
        <w:t xml:space="preserve"> тыс. рублей</w:t>
      </w:r>
      <w:r w:rsidR="00BD5818" w:rsidRPr="001E2507">
        <w:rPr>
          <w:rStyle w:val="a7"/>
          <w:b w:val="0"/>
          <w:color w:val="0D0D0D"/>
        </w:rPr>
        <w:t>, с исполнение</w:t>
      </w:r>
      <w:r w:rsidR="00F24E11" w:rsidRPr="001E2507">
        <w:rPr>
          <w:rStyle w:val="a7"/>
          <w:b w:val="0"/>
          <w:color w:val="0D0D0D"/>
        </w:rPr>
        <w:t>м</w:t>
      </w:r>
      <w:r w:rsidR="00BD5818" w:rsidRPr="001E2507">
        <w:rPr>
          <w:rStyle w:val="a7"/>
          <w:b w:val="0"/>
          <w:color w:val="0D0D0D"/>
        </w:rPr>
        <w:t xml:space="preserve"> на </w:t>
      </w:r>
      <w:r w:rsidR="00B467C5" w:rsidRPr="001E2507">
        <w:rPr>
          <w:rStyle w:val="a7"/>
          <w:b w:val="0"/>
          <w:color w:val="0D0D0D"/>
        </w:rPr>
        <w:t xml:space="preserve">100,0 </w:t>
      </w:r>
      <w:r w:rsidR="00BD5818" w:rsidRPr="001E2507">
        <w:rPr>
          <w:rStyle w:val="a7"/>
          <w:b w:val="0"/>
          <w:color w:val="0D0D0D"/>
        </w:rPr>
        <w:t>% плановых показателей.</w:t>
      </w:r>
    </w:p>
    <w:p w:rsidR="004E52BD" w:rsidRPr="001E2507" w:rsidRDefault="004E52BD" w:rsidP="00FA2AAB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</w:p>
    <w:p w:rsidR="00F74B3A" w:rsidRDefault="00FE2CE9" w:rsidP="00FA2AAB">
      <w:pPr>
        <w:spacing w:after="0" w:line="240" w:lineRule="auto"/>
        <w:jc w:val="center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И</w:t>
      </w:r>
      <w:r w:rsidR="00752957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сполнение 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бюджета </w:t>
      </w:r>
      <w:r w:rsidR="00BD5818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Куяновского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сельско</w:t>
      </w:r>
      <w:r w:rsidR="00630362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го поселения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за 201</w:t>
      </w:r>
      <w:r w:rsidR="00F74B3A">
        <w:rPr>
          <w:rStyle w:val="a7"/>
          <w:rFonts w:ascii="Times New Roman" w:hAnsi="Times New Roman" w:cs="Times New Roman"/>
          <w:color w:val="0D0D0D"/>
          <w:sz w:val="24"/>
          <w:szCs w:val="24"/>
        </w:rPr>
        <w:t>9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630362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</w:p>
    <w:p w:rsidR="00FE2CE9" w:rsidRPr="001E2507" w:rsidRDefault="00630362" w:rsidP="00FA2AAB">
      <w:pPr>
        <w:spacing w:after="0" w:line="240" w:lineRule="auto"/>
        <w:jc w:val="center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по расходным обязательствам</w:t>
      </w:r>
    </w:p>
    <w:p w:rsidR="000C5D5D" w:rsidRPr="001E2507" w:rsidRDefault="00F74B3A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E2507">
        <w:rPr>
          <w:color w:val="000000"/>
        </w:rPr>
        <w:t>Решением</w:t>
      </w:r>
      <w:r w:rsidRPr="001E2507">
        <w:rPr>
          <w:color w:val="0D0D0D"/>
        </w:rPr>
        <w:t xml:space="preserve"> Совета Куяновского сельского поселения от 2</w:t>
      </w:r>
      <w:r>
        <w:rPr>
          <w:color w:val="0D0D0D"/>
        </w:rPr>
        <w:t>5</w:t>
      </w:r>
      <w:r w:rsidRPr="001E2507">
        <w:rPr>
          <w:color w:val="0D0D0D"/>
        </w:rPr>
        <w:t>.12.201</w:t>
      </w:r>
      <w:r>
        <w:rPr>
          <w:color w:val="0D0D0D"/>
        </w:rPr>
        <w:t>8</w:t>
      </w:r>
      <w:r w:rsidRPr="001E2507">
        <w:rPr>
          <w:color w:val="0D0D0D"/>
        </w:rPr>
        <w:t xml:space="preserve"> № </w:t>
      </w:r>
      <w:r>
        <w:rPr>
          <w:color w:val="0D0D0D"/>
        </w:rPr>
        <w:t>27</w:t>
      </w:r>
      <w:r w:rsidRPr="001E2507">
        <w:rPr>
          <w:color w:val="0D0D0D"/>
        </w:rPr>
        <w:t xml:space="preserve"> «О бюджет</w:t>
      </w:r>
      <w:r>
        <w:rPr>
          <w:color w:val="0D0D0D"/>
        </w:rPr>
        <w:t>е</w:t>
      </w:r>
      <w:r w:rsidRPr="001E2507">
        <w:rPr>
          <w:color w:val="0D0D0D"/>
        </w:rPr>
        <w:t xml:space="preserve"> </w:t>
      </w:r>
      <w:r w:rsidRPr="001E2507">
        <w:t>муниципального образования Куяновское сельское поселение на 201</w:t>
      </w:r>
      <w:r>
        <w:t>9</w:t>
      </w:r>
      <w:r w:rsidRPr="001E2507">
        <w:t xml:space="preserve"> год </w:t>
      </w:r>
      <w:r w:rsidRPr="001E2507">
        <w:rPr>
          <w:color w:val="0D0D0D"/>
        </w:rPr>
        <w:t>(с изменениями и дополнениями)</w:t>
      </w:r>
      <w:r w:rsidR="00833D7C" w:rsidRPr="001E2507">
        <w:rPr>
          <w:color w:val="0D0D0D"/>
        </w:rPr>
        <w:t xml:space="preserve">, </w:t>
      </w:r>
      <w:r w:rsidR="000C5D5D" w:rsidRPr="001E2507">
        <w:rPr>
          <w:color w:val="0D0D0D"/>
        </w:rPr>
        <w:t xml:space="preserve">расходы </w:t>
      </w:r>
      <w:r w:rsidR="000C5D5D" w:rsidRPr="001E2507">
        <w:rPr>
          <w:rStyle w:val="a7"/>
          <w:b w:val="0"/>
          <w:color w:val="0D0D0D"/>
        </w:rPr>
        <w:t xml:space="preserve">бюджета поселения </w:t>
      </w:r>
      <w:r w:rsidR="000C5D5D" w:rsidRPr="001E2507">
        <w:rPr>
          <w:color w:val="0D0D0D"/>
        </w:rPr>
        <w:t>установлены в сумме</w:t>
      </w:r>
      <w:r w:rsidR="00D47682" w:rsidRPr="001E2507">
        <w:rPr>
          <w:color w:val="0D0D0D"/>
        </w:rPr>
        <w:t xml:space="preserve"> </w:t>
      </w:r>
      <w:r w:rsidR="00E50129" w:rsidRPr="00943D49">
        <w:rPr>
          <w:color w:val="0D0D0D"/>
        </w:rPr>
        <w:t>10153,70</w:t>
      </w:r>
      <w:r w:rsidR="000C5D5D" w:rsidRPr="001E2507">
        <w:rPr>
          <w:color w:val="0D0D0D"/>
        </w:rPr>
        <w:t xml:space="preserve"> рубл</w:t>
      </w:r>
      <w:r w:rsidR="00D47682" w:rsidRPr="001E2507">
        <w:rPr>
          <w:color w:val="0D0D0D"/>
        </w:rPr>
        <w:t>е</w:t>
      </w:r>
      <w:r w:rsidR="000C5D5D" w:rsidRPr="001E2507">
        <w:rPr>
          <w:color w:val="0D0D0D"/>
        </w:rPr>
        <w:t>й. Расходы бюджета поселения в 201</w:t>
      </w:r>
      <w:r>
        <w:rPr>
          <w:color w:val="0D0D0D"/>
        </w:rPr>
        <w:t>9</w:t>
      </w:r>
      <w:r w:rsidR="000C5D5D" w:rsidRPr="001E2507">
        <w:rPr>
          <w:color w:val="0D0D0D"/>
        </w:rPr>
        <w:t xml:space="preserve"> году исполнены в размере </w:t>
      </w:r>
      <w:r>
        <w:rPr>
          <w:color w:val="0D0D0D"/>
        </w:rPr>
        <w:t>10077,90</w:t>
      </w:r>
      <w:r w:rsidR="000C5D5D" w:rsidRPr="001E2507">
        <w:rPr>
          <w:color w:val="0D0D0D"/>
        </w:rPr>
        <w:t xml:space="preserve"> рублей или на </w:t>
      </w:r>
      <w:r w:rsidR="00AE027C" w:rsidRPr="001E2507">
        <w:rPr>
          <w:color w:val="0D0D0D"/>
        </w:rPr>
        <w:t>9</w:t>
      </w:r>
      <w:r>
        <w:rPr>
          <w:color w:val="0D0D0D"/>
        </w:rPr>
        <w:t>9,3</w:t>
      </w:r>
      <w:r w:rsidR="000C5D5D" w:rsidRPr="001E2507">
        <w:rPr>
          <w:color w:val="0D0D0D"/>
        </w:rPr>
        <w:t xml:space="preserve"> % от показателей, установленных уточненным бюджетом поселения.</w:t>
      </w:r>
    </w:p>
    <w:p w:rsidR="00FA2AAB" w:rsidRDefault="00863FF6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E2507">
        <w:rPr>
          <w:color w:val="0D0D0D"/>
        </w:rPr>
        <w:t xml:space="preserve">Динамика и структура расходной части бюджета поселения </w:t>
      </w:r>
      <w:r w:rsidR="00202F55" w:rsidRPr="001E2507">
        <w:rPr>
          <w:color w:val="0D0D0D"/>
        </w:rPr>
        <w:t>характеризуется данными таблицы № 3.</w:t>
      </w:r>
    </w:p>
    <w:p w:rsidR="00AC74F8" w:rsidRPr="001E2507" w:rsidRDefault="00202F55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E2507">
        <w:rPr>
          <w:color w:val="0D0D0D"/>
        </w:rPr>
        <w:t>Т</w:t>
      </w:r>
      <w:r w:rsidR="00752957" w:rsidRPr="001E2507">
        <w:rPr>
          <w:color w:val="0D0D0D"/>
        </w:rPr>
        <w:t>аблица 3</w:t>
      </w:r>
      <w:bookmarkStart w:id="0" w:name="_GoBack"/>
      <w:bookmarkEnd w:id="0"/>
      <w:r w:rsidR="00752957" w:rsidRPr="001E2507">
        <w:rPr>
          <w:color w:val="0D0D0D"/>
        </w:rPr>
        <w:t>(тыс. рублей)</w:t>
      </w:r>
    </w:p>
    <w:tbl>
      <w:tblPr>
        <w:tblW w:w="1031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465"/>
        <w:gridCol w:w="1169"/>
        <w:gridCol w:w="1146"/>
        <w:gridCol w:w="1386"/>
        <w:gridCol w:w="1343"/>
        <w:gridCol w:w="1114"/>
        <w:gridCol w:w="788"/>
        <w:gridCol w:w="903"/>
      </w:tblGrid>
      <w:tr w:rsidR="00752957" w:rsidRPr="001E2507" w:rsidTr="00372E5B">
        <w:trPr>
          <w:trHeight w:val="210"/>
          <w:tblCellSpacing w:w="0" w:type="dxa"/>
          <w:jc w:val="center"/>
        </w:trPr>
        <w:tc>
          <w:tcPr>
            <w:tcW w:w="1031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Анализ исполнения бюджета</w:t>
            </w:r>
            <w:r w:rsidR="00374F54" w:rsidRPr="001E2507">
              <w:rPr>
                <w:color w:val="0D0D0D"/>
                <w:sz w:val="20"/>
                <w:szCs w:val="20"/>
              </w:rPr>
              <w:t xml:space="preserve"> поселения </w:t>
            </w:r>
            <w:r w:rsidRPr="001E2507">
              <w:rPr>
                <w:color w:val="0D0D0D"/>
                <w:sz w:val="20"/>
                <w:szCs w:val="20"/>
              </w:rPr>
              <w:t>по расходам</w:t>
            </w:r>
          </w:p>
        </w:tc>
      </w:tr>
      <w:tr w:rsidR="00752957" w:rsidRPr="001E2507" w:rsidTr="00E50129">
        <w:trPr>
          <w:trHeight w:val="225"/>
          <w:tblCellSpacing w:w="0" w:type="dxa"/>
          <w:jc w:val="center"/>
        </w:trPr>
        <w:tc>
          <w:tcPr>
            <w:tcW w:w="24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Наименование  расходов</w:t>
            </w:r>
          </w:p>
        </w:tc>
        <w:tc>
          <w:tcPr>
            <w:tcW w:w="11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Исполнено в 201</w:t>
            </w:r>
            <w:r w:rsidR="00E50129">
              <w:rPr>
                <w:color w:val="0D0D0D"/>
                <w:sz w:val="20"/>
                <w:szCs w:val="20"/>
              </w:rPr>
              <w:t>8</w:t>
            </w:r>
            <w:r w:rsidRPr="001E2507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1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План 201</w:t>
            </w:r>
            <w:r w:rsidR="00E50129">
              <w:rPr>
                <w:color w:val="0D0D0D"/>
                <w:sz w:val="20"/>
                <w:szCs w:val="20"/>
              </w:rPr>
              <w:t>9</w:t>
            </w:r>
            <w:r w:rsidRPr="001E2507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3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 Исполнение в 201</w:t>
            </w:r>
            <w:r w:rsidR="00E50129">
              <w:rPr>
                <w:color w:val="0D0D0D"/>
                <w:sz w:val="20"/>
                <w:szCs w:val="20"/>
              </w:rPr>
              <w:t>9</w:t>
            </w:r>
            <w:r w:rsidRPr="001E2507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3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Исполнено в % к факту 201</w:t>
            </w:r>
            <w:r w:rsidR="00E50129">
              <w:rPr>
                <w:color w:val="0D0D0D"/>
                <w:sz w:val="20"/>
                <w:szCs w:val="20"/>
              </w:rPr>
              <w:t>8</w:t>
            </w:r>
            <w:r w:rsidRPr="001E2507">
              <w:rPr>
                <w:color w:val="0D0D0D"/>
                <w:sz w:val="20"/>
                <w:szCs w:val="20"/>
              </w:rPr>
              <w:t xml:space="preserve"> год</w:t>
            </w:r>
            <w:r w:rsidR="005D1241" w:rsidRPr="001E2507">
              <w:rPr>
                <w:color w:val="0D0D0D"/>
                <w:sz w:val="20"/>
                <w:szCs w:val="20"/>
              </w:rPr>
              <w:t>а</w:t>
            </w:r>
          </w:p>
        </w:tc>
        <w:tc>
          <w:tcPr>
            <w:tcW w:w="11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Исполнено</w:t>
            </w:r>
          </w:p>
          <w:p w:rsidR="00752957" w:rsidRPr="001E2507" w:rsidRDefault="0075295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в % к плану 201</w:t>
            </w:r>
            <w:r w:rsidR="00E50129">
              <w:rPr>
                <w:color w:val="0D0D0D"/>
                <w:sz w:val="20"/>
                <w:szCs w:val="20"/>
              </w:rPr>
              <w:t>9</w:t>
            </w:r>
            <w:r w:rsidRPr="001E2507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6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Структура, в %</w:t>
            </w:r>
          </w:p>
        </w:tc>
      </w:tr>
      <w:tr w:rsidR="00752957" w:rsidRPr="001E2507" w:rsidTr="00FD12A6">
        <w:trPr>
          <w:trHeight w:val="450"/>
          <w:tblCellSpacing w:w="0" w:type="dxa"/>
          <w:jc w:val="center"/>
        </w:trPr>
        <w:tc>
          <w:tcPr>
            <w:tcW w:w="246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FA2AA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16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FA2AA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FA2AA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FA2AA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3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FA2AA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11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FA2AA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FA2AAB">
            <w:pPr>
              <w:pStyle w:val="a6"/>
              <w:spacing w:before="0" w:beforeAutospacing="0" w:after="0" w:afterAutospacing="0"/>
              <w:ind w:left="-17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201</w:t>
            </w:r>
            <w:r w:rsidR="00FD12A6">
              <w:rPr>
                <w:color w:val="0D0D0D"/>
                <w:sz w:val="20"/>
                <w:szCs w:val="20"/>
              </w:rPr>
              <w:t>8</w:t>
            </w:r>
            <w:r w:rsidRPr="001E2507">
              <w:rPr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201</w:t>
            </w:r>
            <w:r w:rsidR="00E50129">
              <w:rPr>
                <w:color w:val="0D0D0D"/>
                <w:sz w:val="20"/>
                <w:szCs w:val="20"/>
              </w:rPr>
              <w:t>9</w:t>
            </w:r>
            <w:r w:rsidRPr="001E2507">
              <w:rPr>
                <w:color w:val="0D0D0D"/>
                <w:sz w:val="20"/>
                <w:szCs w:val="20"/>
              </w:rPr>
              <w:t xml:space="preserve"> год</w:t>
            </w:r>
          </w:p>
        </w:tc>
      </w:tr>
      <w:tr w:rsidR="005B6FBE" w:rsidRPr="001E2507" w:rsidTr="00FD12A6">
        <w:trPr>
          <w:trHeight w:val="327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FA2A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FA2A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FA2A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FA2A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4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FA2A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5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FA2A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6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FA2AA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7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FA2AA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8</w:t>
            </w:r>
          </w:p>
        </w:tc>
      </w:tr>
      <w:tr w:rsidR="00E50129" w:rsidRPr="001E2507" w:rsidTr="00FD12A6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Общегосударственные вопросы (0100)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4053,2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4272,0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4272,0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</w:t>
            </w:r>
            <w:r>
              <w:rPr>
                <w:color w:val="0D0D0D"/>
                <w:sz w:val="20"/>
                <w:szCs w:val="20"/>
              </w:rPr>
              <w:t>5</w:t>
            </w:r>
            <w:r w:rsidRPr="001E2507">
              <w:rPr>
                <w:color w:val="0D0D0D"/>
                <w:sz w:val="20"/>
                <w:szCs w:val="20"/>
              </w:rPr>
              <w:t>,</w:t>
            </w:r>
            <w:r>
              <w:rPr>
                <w:color w:val="0D0D0D"/>
                <w:sz w:val="20"/>
                <w:szCs w:val="20"/>
              </w:rPr>
              <w:t>40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4</w:t>
            </w:r>
            <w:r w:rsidR="00026BF9">
              <w:rPr>
                <w:color w:val="0D0D0D"/>
                <w:sz w:val="20"/>
                <w:szCs w:val="20"/>
              </w:rPr>
              <w:t>2</w:t>
            </w:r>
            <w:r w:rsidRPr="001E2507">
              <w:rPr>
                <w:color w:val="0D0D0D"/>
                <w:sz w:val="20"/>
                <w:szCs w:val="20"/>
              </w:rPr>
              <w:t>,</w:t>
            </w:r>
            <w:r w:rsidR="00026BF9">
              <w:rPr>
                <w:color w:val="0D0D0D"/>
                <w:sz w:val="20"/>
                <w:szCs w:val="20"/>
              </w:rPr>
              <w:t>9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026BF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42,4</w:t>
            </w:r>
          </w:p>
        </w:tc>
      </w:tr>
      <w:tr w:rsidR="00E50129" w:rsidRPr="001E2507" w:rsidTr="00FD12A6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Национальная оборона (0200)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103,9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100,6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100,6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97,12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1,</w:t>
            </w:r>
            <w:r w:rsidR="00026BF9">
              <w:rPr>
                <w:color w:val="0D0D0D"/>
                <w:sz w:val="20"/>
                <w:szCs w:val="20"/>
              </w:rPr>
              <w:t>1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026BF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1,0</w:t>
            </w:r>
          </w:p>
        </w:tc>
      </w:tr>
      <w:tr w:rsidR="00E50129" w:rsidRPr="001E2507" w:rsidTr="00FD12A6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Национальная экономика (0400)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1767,7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2603,5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2527,7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143,0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FD12A6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97,09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FD12A6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18,</w:t>
            </w:r>
            <w:r w:rsidR="00026BF9">
              <w:rPr>
                <w:color w:val="0D0D0D"/>
                <w:sz w:val="20"/>
                <w:szCs w:val="20"/>
              </w:rPr>
              <w:t>8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026BF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25,1</w:t>
            </w:r>
          </w:p>
        </w:tc>
      </w:tr>
      <w:tr w:rsidR="00E50129" w:rsidRPr="001E2507" w:rsidTr="00FD12A6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Жилищно-коммунальное хозяйство (0500)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2254,0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FD12A6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2210,5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FD12A6" w:rsidP="00FA2AAB">
            <w:pPr>
              <w:pStyle w:val="a6"/>
              <w:spacing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2210,5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FD12A6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98,07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026BF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24,0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026BF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21,9</w:t>
            </w:r>
          </w:p>
        </w:tc>
      </w:tr>
      <w:tr w:rsidR="00E50129" w:rsidRPr="001E2507" w:rsidTr="00FD12A6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Социальная политика (1000)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1056,0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FD12A6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945,1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FD12A6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945,1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FD12A6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89,50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026BF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11,2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026BF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9,4</w:t>
            </w:r>
          </w:p>
        </w:tc>
      </w:tr>
      <w:tr w:rsidR="00E50129" w:rsidRPr="001E2507" w:rsidTr="00FD12A6">
        <w:trPr>
          <w:trHeight w:val="715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Физическая культура и спорт (1100)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172,6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026BF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1,8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E50129" w:rsidRPr="001E2507" w:rsidTr="00FD12A6">
        <w:trPr>
          <w:trHeight w:val="648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lastRenderedPageBreak/>
              <w:t>Бюджетные трансферты общего характера бюджетам субъектов Российской Федерации и муниципальных образований (1400)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FD12A6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FD12A6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FD12A6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0,</w:t>
            </w:r>
            <w:r w:rsidR="00026BF9">
              <w:rPr>
                <w:color w:val="0D0D0D"/>
                <w:sz w:val="20"/>
                <w:szCs w:val="20"/>
              </w:rPr>
              <w:t>2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0,2</w:t>
            </w:r>
          </w:p>
        </w:tc>
      </w:tr>
      <w:tr w:rsidR="00E50129" w:rsidRPr="001E2507" w:rsidTr="00FD12A6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Всего расходов по бюджету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9429,4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FD12A6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10153,7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FD12A6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10077,9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FD12A6" w:rsidP="00FA2AAB">
            <w:pPr>
              <w:pStyle w:val="a6"/>
              <w:spacing w:after="0" w:afterAutospacing="0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106,8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FD12A6" w:rsidP="00FA2AAB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99,3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FA2AAB">
            <w:pPr>
              <w:pStyle w:val="a6"/>
              <w:spacing w:after="0" w:afterAutospacing="0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100,0</w:t>
            </w:r>
          </w:p>
        </w:tc>
      </w:tr>
    </w:tbl>
    <w:p w:rsidR="00BE7DCB" w:rsidRDefault="00BE7DCB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</w:p>
    <w:p w:rsidR="00C87F94" w:rsidRPr="001E2507" w:rsidRDefault="009D58E9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E2507">
        <w:rPr>
          <w:color w:val="0D0D0D"/>
        </w:rPr>
        <w:t>Результаты анализа</w:t>
      </w:r>
      <w:r w:rsidR="00296932" w:rsidRPr="001E2507">
        <w:rPr>
          <w:color w:val="0D0D0D"/>
        </w:rPr>
        <w:t xml:space="preserve"> расходной части бюджета поселения</w:t>
      </w:r>
      <w:r w:rsidRPr="001E2507">
        <w:rPr>
          <w:color w:val="0D0D0D"/>
        </w:rPr>
        <w:t xml:space="preserve"> свидетельствуют, что в 201</w:t>
      </w:r>
      <w:r w:rsidR="00026BF9">
        <w:rPr>
          <w:color w:val="0D0D0D"/>
        </w:rPr>
        <w:t>9</w:t>
      </w:r>
      <w:r w:rsidRPr="001E2507">
        <w:rPr>
          <w:color w:val="0D0D0D"/>
        </w:rPr>
        <w:t xml:space="preserve"> году расходы бюджета поселения по сравнению с 201</w:t>
      </w:r>
      <w:r w:rsidR="00026BF9">
        <w:rPr>
          <w:color w:val="0D0D0D"/>
        </w:rPr>
        <w:t>8</w:t>
      </w:r>
      <w:r w:rsidRPr="001E2507">
        <w:rPr>
          <w:color w:val="0D0D0D"/>
        </w:rPr>
        <w:t xml:space="preserve"> годом </w:t>
      </w:r>
      <w:r w:rsidR="00061FBE" w:rsidRPr="001E2507">
        <w:rPr>
          <w:color w:val="0D0D0D"/>
        </w:rPr>
        <w:t>увеличились</w:t>
      </w:r>
      <w:r w:rsidR="00296932" w:rsidRPr="001E2507">
        <w:rPr>
          <w:color w:val="0D0D0D"/>
        </w:rPr>
        <w:t xml:space="preserve"> на </w:t>
      </w:r>
      <w:r w:rsidR="00026BF9">
        <w:rPr>
          <w:color w:val="0D0D0D"/>
        </w:rPr>
        <w:t>6,8</w:t>
      </w:r>
      <w:r w:rsidR="00296932" w:rsidRPr="001E2507">
        <w:rPr>
          <w:color w:val="0D0D0D"/>
        </w:rPr>
        <w:t>%</w:t>
      </w:r>
      <w:r w:rsidR="00FD1E41" w:rsidRPr="001E2507">
        <w:rPr>
          <w:color w:val="0D0D0D"/>
        </w:rPr>
        <w:t xml:space="preserve"> или на </w:t>
      </w:r>
      <w:r w:rsidR="00026BF9">
        <w:rPr>
          <w:color w:val="0D0D0D"/>
        </w:rPr>
        <w:t>648,5</w:t>
      </w:r>
      <w:r w:rsidR="00296932" w:rsidRPr="001E2507">
        <w:rPr>
          <w:color w:val="0D0D0D"/>
        </w:rPr>
        <w:t xml:space="preserve"> тыс.</w:t>
      </w:r>
      <w:r w:rsidRPr="001E2507">
        <w:rPr>
          <w:color w:val="0D0D0D"/>
        </w:rPr>
        <w:t xml:space="preserve"> руб.</w:t>
      </w:r>
      <w:r w:rsidR="00FD1E41" w:rsidRPr="001E2507">
        <w:rPr>
          <w:color w:val="0D0D0D"/>
        </w:rPr>
        <w:t xml:space="preserve"> </w:t>
      </w:r>
      <w:r w:rsidRPr="001E2507">
        <w:rPr>
          <w:color w:val="0D0D0D"/>
        </w:rPr>
        <w:t xml:space="preserve">и составили </w:t>
      </w:r>
      <w:r w:rsidR="00026BF9">
        <w:rPr>
          <w:color w:val="0D0D0D"/>
        </w:rPr>
        <w:t>10077,9</w:t>
      </w:r>
      <w:r w:rsidRPr="001E2507">
        <w:rPr>
          <w:b/>
          <w:color w:val="0D0D0D"/>
        </w:rPr>
        <w:t xml:space="preserve"> </w:t>
      </w:r>
      <w:r w:rsidRPr="001E2507">
        <w:rPr>
          <w:color w:val="0D0D0D"/>
        </w:rPr>
        <w:t>тыс. руб.</w:t>
      </w:r>
    </w:p>
    <w:p w:rsidR="00D41B91" w:rsidRPr="001E2507" w:rsidRDefault="009D58E9" w:rsidP="00FA2AAB">
      <w:pPr>
        <w:pStyle w:val="a6"/>
        <w:spacing w:before="0" w:beforeAutospacing="0" w:after="0" w:afterAutospacing="0"/>
        <w:ind w:firstLine="567"/>
        <w:jc w:val="both"/>
      </w:pPr>
      <w:r w:rsidRPr="001E2507">
        <w:t>Исполнение расходной части бюджета поселения в 201</w:t>
      </w:r>
      <w:r w:rsidR="00026BF9">
        <w:t>9</w:t>
      </w:r>
      <w:r w:rsidRPr="001E2507">
        <w:t xml:space="preserve"> году по </w:t>
      </w:r>
      <w:r w:rsidR="00296932" w:rsidRPr="001E2507">
        <w:t xml:space="preserve">всем </w:t>
      </w:r>
      <w:r w:rsidRPr="001E2507">
        <w:t>разделам функциональной классификации составило 100%, кроме раздел</w:t>
      </w:r>
      <w:r w:rsidR="00296932" w:rsidRPr="001E2507">
        <w:t>а</w:t>
      </w:r>
      <w:r w:rsidR="00951A9E" w:rsidRPr="001E2507">
        <w:t xml:space="preserve"> (0</w:t>
      </w:r>
      <w:r w:rsidR="00296932" w:rsidRPr="001E2507">
        <w:t>400</w:t>
      </w:r>
      <w:r w:rsidR="00951A9E" w:rsidRPr="001E2507">
        <w:t>) «</w:t>
      </w:r>
      <w:r w:rsidR="00296932" w:rsidRPr="001E2507">
        <w:rPr>
          <w:color w:val="0D0D0D"/>
        </w:rPr>
        <w:t>Национальная экономика (0400)»</w:t>
      </w:r>
      <w:r w:rsidR="00951A9E" w:rsidRPr="001E2507">
        <w:t xml:space="preserve"> - </w:t>
      </w:r>
      <w:r w:rsidR="00026BF9">
        <w:t>97,09</w:t>
      </w:r>
      <w:r w:rsidR="00296932" w:rsidRPr="001E2507">
        <w:t>%.</w:t>
      </w:r>
    </w:p>
    <w:p w:rsidR="005A78C1" w:rsidRPr="001E2507" w:rsidRDefault="005A78C1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E2507">
        <w:rPr>
          <w:color w:val="0D0D0D"/>
        </w:rPr>
        <w:t>В 201</w:t>
      </w:r>
      <w:r w:rsidR="00290E41">
        <w:rPr>
          <w:color w:val="0D0D0D"/>
        </w:rPr>
        <w:t>9</w:t>
      </w:r>
      <w:r w:rsidRPr="001E2507">
        <w:rPr>
          <w:color w:val="0D0D0D"/>
        </w:rPr>
        <w:t xml:space="preserve"> году произошло </w:t>
      </w:r>
      <w:r w:rsidR="00290E41">
        <w:rPr>
          <w:color w:val="0D0D0D"/>
        </w:rPr>
        <w:t>уменьшение</w:t>
      </w:r>
      <w:r w:rsidRPr="001E2507">
        <w:rPr>
          <w:color w:val="0D0D0D"/>
        </w:rPr>
        <w:t xml:space="preserve"> расходов по сравнению с 201</w:t>
      </w:r>
      <w:r w:rsidR="00290E41">
        <w:rPr>
          <w:color w:val="0D0D0D"/>
        </w:rPr>
        <w:t>8</w:t>
      </w:r>
      <w:r w:rsidRPr="001E2507">
        <w:rPr>
          <w:color w:val="0D0D0D"/>
        </w:rPr>
        <w:t xml:space="preserve"> годом по разделам:</w:t>
      </w:r>
    </w:p>
    <w:p w:rsidR="005A78C1" w:rsidRPr="001E2507" w:rsidRDefault="005A78C1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E2507">
        <w:rPr>
          <w:color w:val="0D0D0D"/>
        </w:rPr>
        <w:t xml:space="preserve">Национальная оборона (0200) на </w:t>
      </w:r>
      <w:r w:rsidR="00290E41">
        <w:rPr>
          <w:color w:val="0D0D0D"/>
        </w:rPr>
        <w:t>3,3</w:t>
      </w:r>
      <w:r w:rsidRPr="001E2507">
        <w:rPr>
          <w:color w:val="0D0D0D"/>
        </w:rPr>
        <w:t xml:space="preserve"> тыс. руб. или на </w:t>
      </w:r>
      <w:r w:rsidR="00290E41">
        <w:rPr>
          <w:color w:val="0D0D0D"/>
        </w:rPr>
        <w:t>2,88</w:t>
      </w:r>
      <w:r w:rsidRPr="001E2507">
        <w:rPr>
          <w:color w:val="0D0D0D"/>
        </w:rPr>
        <w:t>%;</w:t>
      </w:r>
    </w:p>
    <w:p w:rsidR="005A78C1" w:rsidRDefault="005A78C1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E2507">
        <w:rPr>
          <w:color w:val="0D0D0D"/>
        </w:rPr>
        <w:t xml:space="preserve">Жилищно-коммунальное хозяйство (0500) на </w:t>
      </w:r>
      <w:r w:rsidR="00290E41">
        <w:rPr>
          <w:color w:val="0D0D0D"/>
        </w:rPr>
        <w:t>43,50</w:t>
      </w:r>
      <w:r w:rsidRPr="001E2507">
        <w:rPr>
          <w:color w:val="0D0D0D"/>
        </w:rPr>
        <w:t xml:space="preserve"> тыс. руб.</w:t>
      </w:r>
      <w:r w:rsidR="00290E41">
        <w:rPr>
          <w:color w:val="0D0D0D"/>
        </w:rPr>
        <w:t xml:space="preserve"> </w:t>
      </w:r>
      <w:r w:rsidRPr="001E2507">
        <w:rPr>
          <w:color w:val="0D0D0D"/>
        </w:rPr>
        <w:t xml:space="preserve">или </w:t>
      </w:r>
      <w:r w:rsidR="00290E41">
        <w:rPr>
          <w:color w:val="0D0D0D"/>
        </w:rPr>
        <w:t>на</w:t>
      </w:r>
      <w:r w:rsidRPr="001E2507">
        <w:rPr>
          <w:color w:val="0D0D0D"/>
        </w:rPr>
        <w:t xml:space="preserve"> </w:t>
      </w:r>
      <w:r w:rsidR="00290E41">
        <w:rPr>
          <w:color w:val="0D0D0D"/>
        </w:rPr>
        <w:t>1,93</w:t>
      </w:r>
      <w:r w:rsidRPr="001E2507">
        <w:rPr>
          <w:color w:val="0D0D0D"/>
        </w:rPr>
        <w:t xml:space="preserve"> </w:t>
      </w:r>
      <w:r w:rsidR="00290E41">
        <w:rPr>
          <w:color w:val="0D0D0D"/>
        </w:rPr>
        <w:t>%</w:t>
      </w:r>
      <w:r w:rsidRPr="001E2507">
        <w:rPr>
          <w:color w:val="0D0D0D"/>
        </w:rPr>
        <w:t>;</w:t>
      </w:r>
    </w:p>
    <w:p w:rsidR="00290E41" w:rsidRPr="001E2507" w:rsidRDefault="00290E41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>
        <w:rPr>
          <w:color w:val="0D0D0D"/>
        </w:rPr>
        <w:t>Социальная политика (1000) на 110,9 тыс. руб. или на 10,5%.</w:t>
      </w:r>
    </w:p>
    <w:p w:rsidR="00C87F94" w:rsidRPr="001E2507" w:rsidRDefault="009D58E9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E2507">
        <w:rPr>
          <w:color w:val="0D0D0D"/>
        </w:rPr>
        <w:t>В 201</w:t>
      </w:r>
      <w:r w:rsidR="00290E41">
        <w:rPr>
          <w:color w:val="0D0D0D"/>
        </w:rPr>
        <w:t>9</w:t>
      </w:r>
      <w:r w:rsidRPr="001E2507">
        <w:rPr>
          <w:color w:val="0D0D0D"/>
        </w:rPr>
        <w:t xml:space="preserve"> году </w:t>
      </w:r>
      <w:r w:rsidR="00290E41">
        <w:rPr>
          <w:color w:val="0D0D0D"/>
        </w:rPr>
        <w:t>увеличение</w:t>
      </w:r>
      <w:r w:rsidRPr="001E2507">
        <w:rPr>
          <w:color w:val="0D0D0D"/>
        </w:rPr>
        <w:t xml:space="preserve"> расходов по сравнению с 201</w:t>
      </w:r>
      <w:r w:rsidR="00290E41">
        <w:rPr>
          <w:color w:val="0D0D0D"/>
        </w:rPr>
        <w:t>8</w:t>
      </w:r>
      <w:r w:rsidRPr="001E2507">
        <w:rPr>
          <w:color w:val="0D0D0D"/>
        </w:rPr>
        <w:t xml:space="preserve"> годом произошло </w:t>
      </w:r>
      <w:r w:rsidR="005A78C1" w:rsidRPr="001E2507">
        <w:rPr>
          <w:color w:val="0D0D0D"/>
        </w:rPr>
        <w:t xml:space="preserve">по </w:t>
      </w:r>
      <w:r w:rsidR="00C87F94" w:rsidRPr="001E2507">
        <w:rPr>
          <w:color w:val="0D0D0D"/>
        </w:rPr>
        <w:t>разделам функциональной классификации</w:t>
      </w:r>
      <w:r w:rsidR="005A78C1" w:rsidRPr="001E2507">
        <w:rPr>
          <w:color w:val="0D0D0D"/>
        </w:rPr>
        <w:t>:</w:t>
      </w:r>
    </w:p>
    <w:p w:rsidR="00290E41" w:rsidRDefault="00290E41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>
        <w:rPr>
          <w:color w:val="0D0D0D"/>
        </w:rPr>
        <w:t>Общегосударственные вопросы (0100) на 218,80 тыс. руб. или на 105,4%,</w:t>
      </w:r>
    </w:p>
    <w:p w:rsidR="005A78C1" w:rsidRPr="001E2507" w:rsidRDefault="005A78C1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E2507">
        <w:rPr>
          <w:color w:val="0D0D0D"/>
        </w:rPr>
        <w:t xml:space="preserve">Национальная экономика (0400) на </w:t>
      </w:r>
      <w:r w:rsidR="00145347">
        <w:rPr>
          <w:color w:val="0D0D0D"/>
        </w:rPr>
        <w:t>760,0</w:t>
      </w:r>
      <w:r w:rsidRPr="001E2507">
        <w:rPr>
          <w:color w:val="0D0D0D"/>
        </w:rPr>
        <w:t xml:space="preserve"> тыс. руб. или </w:t>
      </w:r>
      <w:r w:rsidR="00145347">
        <w:rPr>
          <w:color w:val="0D0D0D"/>
        </w:rPr>
        <w:t>43,0</w:t>
      </w:r>
      <w:r w:rsidRPr="001E2507">
        <w:rPr>
          <w:color w:val="0D0D0D"/>
        </w:rPr>
        <w:t>%;</w:t>
      </w:r>
    </w:p>
    <w:p w:rsidR="005A78C1" w:rsidRPr="001E2507" w:rsidRDefault="00145347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>
        <w:rPr>
          <w:color w:val="0D0D0D"/>
        </w:rPr>
        <w:t>Сумма б</w:t>
      </w:r>
      <w:r w:rsidR="005A78C1" w:rsidRPr="001E2507">
        <w:rPr>
          <w:color w:val="0D0D0D"/>
        </w:rPr>
        <w:t>юджетны</w:t>
      </w:r>
      <w:r>
        <w:rPr>
          <w:color w:val="0D0D0D"/>
        </w:rPr>
        <w:t>х</w:t>
      </w:r>
      <w:r w:rsidR="005A78C1" w:rsidRPr="001E2507">
        <w:rPr>
          <w:color w:val="0D0D0D"/>
        </w:rPr>
        <w:t xml:space="preserve"> трансферт</w:t>
      </w:r>
      <w:r>
        <w:rPr>
          <w:color w:val="0D0D0D"/>
        </w:rPr>
        <w:t>ов</w:t>
      </w:r>
      <w:r w:rsidR="005A78C1" w:rsidRPr="001E2507">
        <w:rPr>
          <w:color w:val="0D0D0D"/>
        </w:rPr>
        <w:t xml:space="preserve"> общего характера бюджетам субъектов Российской Федерации и муниципальных образований (1400) </w:t>
      </w:r>
      <w:r>
        <w:rPr>
          <w:color w:val="0D0D0D"/>
        </w:rPr>
        <w:t xml:space="preserve">осталась прежней на уровне 2018 года и составила 22 </w:t>
      </w:r>
      <w:r w:rsidR="005A78C1" w:rsidRPr="001E2507">
        <w:rPr>
          <w:color w:val="0D0D0D"/>
        </w:rPr>
        <w:t>тыс.</w:t>
      </w:r>
      <w:r>
        <w:rPr>
          <w:color w:val="0D0D0D"/>
        </w:rPr>
        <w:t xml:space="preserve"> </w:t>
      </w:r>
      <w:r w:rsidR="005A78C1" w:rsidRPr="001E2507">
        <w:rPr>
          <w:color w:val="0D0D0D"/>
        </w:rPr>
        <w:t xml:space="preserve">руб. </w:t>
      </w:r>
    </w:p>
    <w:p w:rsidR="004355E9" w:rsidRPr="001E2507" w:rsidRDefault="004355E9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</w:p>
    <w:p w:rsidR="00377C78" w:rsidRDefault="00377C78" w:rsidP="00FA2AAB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1E2507">
        <w:rPr>
          <w:rStyle w:val="a7"/>
          <w:color w:val="0D0D0D"/>
        </w:rPr>
        <w:t>Дебиторская и кредиторская задолженность.</w:t>
      </w:r>
    </w:p>
    <w:p w:rsidR="00DA329C" w:rsidRDefault="00EE559E" w:rsidP="00FA2A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В приложени</w:t>
      </w:r>
      <w:r w:rsidR="00581553">
        <w:rPr>
          <w:rFonts w:ascii="Times New Roman" w:hAnsi="Times New Roman" w:cs="Times New Roman"/>
          <w:sz w:val="24"/>
          <w:szCs w:val="24"/>
        </w:rPr>
        <w:t>и</w:t>
      </w:r>
      <w:r w:rsidRPr="001E2507">
        <w:rPr>
          <w:rFonts w:ascii="Times New Roman" w:hAnsi="Times New Roman" w:cs="Times New Roman"/>
          <w:sz w:val="24"/>
          <w:szCs w:val="24"/>
        </w:rPr>
        <w:t xml:space="preserve"> к Пояснительной записке «Сведения по дебиторской и кредиторской задолженности учреждения» </w:t>
      </w:r>
      <w:hyperlink r:id="rId18" w:history="1">
        <w:r w:rsidRPr="001E2507">
          <w:rPr>
            <w:rFonts w:ascii="Times New Roman" w:hAnsi="Times New Roman" w:cs="Times New Roman"/>
            <w:sz w:val="24"/>
            <w:szCs w:val="24"/>
          </w:rPr>
          <w:t>(ф. 0503</w:t>
        </w:r>
        <w:r w:rsidR="003D22B0" w:rsidRPr="001E2507">
          <w:rPr>
            <w:rFonts w:ascii="Times New Roman" w:hAnsi="Times New Roman" w:cs="Times New Roman"/>
            <w:sz w:val="24"/>
            <w:szCs w:val="24"/>
          </w:rPr>
          <w:t>1</w:t>
        </w:r>
        <w:r w:rsidRPr="001E2507">
          <w:rPr>
            <w:rFonts w:ascii="Times New Roman" w:hAnsi="Times New Roman" w:cs="Times New Roman"/>
            <w:sz w:val="24"/>
            <w:szCs w:val="24"/>
          </w:rPr>
          <w:t>69)</w:t>
        </w:r>
      </w:hyperlink>
      <w:r w:rsidRPr="001E2507">
        <w:rPr>
          <w:rFonts w:ascii="Times New Roman" w:hAnsi="Times New Roman" w:cs="Times New Roman"/>
          <w:sz w:val="24"/>
          <w:szCs w:val="24"/>
        </w:rPr>
        <w:t xml:space="preserve"> содержит</w:t>
      </w:r>
      <w:r w:rsidR="00581553">
        <w:rPr>
          <w:rFonts w:ascii="Times New Roman" w:hAnsi="Times New Roman" w:cs="Times New Roman"/>
          <w:sz w:val="24"/>
          <w:szCs w:val="24"/>
        </w:rPr>
        <w:t>ся</w:t>
      </w:r>
      <w:r w:rsidRPr="001E2507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581553">
        <w:rPr>
          <w:rFonts w:ascii="Times New Roman" w:hAnsi="Times New Roman" w:cs="Times New Roman"/>
          <w:sz w:val="24"/>
          <w:szCs w:val="24"/>
        </w:rPr>
        <w:t>я</w:t>
      </w:r>
      <w:r w:rsidRPr="001E2507">
        <w:rPr>
          <w:rFonts w:ascii="Times New Roman" w:hAnsi="Times New Roman" w:cs="Times New Roman"/>
          <w:sz w:val="24"/>
          <w:szCs w:val="24"/>
        </w:rPr>
        <w:t xml:space="preserve"> о дебиторской задолженности на 01.01.201</w:t>
      </w:r>
      <w:r w:rsidR="00A66624" w:rsidRPr="001E2507">
        <w:rPr>
          <w:rFonts w:ascii="Times New Roman" w:hAnsi="Times New Roman" w:cs="Times New Roman"/>
          <w:sz w:val="24"/>
          <w:szCs w:val="24"/>
        </w:rPr>
        <w:t>9 года в сумме 647693,22 руб</w:t>
      </w:r>
      <w:r w:rsidR="00D83C8A" w:rsidRPr="001E2507">
        <w:rPr>
          <w:rFonts w:ascii="Times New Roman" w:hAnsi="Times New Roman" w:cs="Times New Roman"/>
          <w:sz w:val="24"/>
          <w:szCs w:val="24"/>
        </w:rPr>
        <w:t>.</w:t>
      </w:r>
      <w:r w:rsidR="00581553">
        <w:rPr>
          <w:rFonts w:ascii="Times New Roman" w:hAnsi="Times New Roman" w:cs="Times New Roman"/>
          <w:sz w:val="24"/>
          <w:szCs w:val="24"/>
        </w:rPr>
        <w:t xml:space="preserve">, </w:t>
      </w:r>
      <w:r w:rsidR="00271DB1">
        <w:rPr>
          <w:rFonts w:ascii="Times New Roman" w:hAnsi="Times New Roman" w:cs="Times New Roman"/>
          <w:sz w:val="24"/>
          <w:szCs w:val="24"/>
        </w:rPr>
        <w:t xml:space="preserve">в том числе просроченная 629992,32 руб., </w:t>
      </w:r>
      <w:r w:rsidR="00581553">
        <w:rPr>
          <w:rFonts w:ascii="Times New Roman" w:hAnsi="Times New Roman" w:cs="Times New Roman"/>
          <w:sz w:val="24"/>
          <w:szCs w:val="24"/>
        </w:rPr>
        <w:t>на 01.01.2020 в сумме 556848,22 руб</w:t>
      </w:r>
      <w:r w:rsidR="001B7529">
        <w:rPr>
          <w:rFonts w:ascii="Times New Roman" w:hAnsi="Times New Roman" w:cs="Times New Roman"/>
          <w:sz w:val="24"/>
          <w:szCs w:val="24"/>
        </w:rPr>
        <w:t>.</w:t>
      </w:r>
      <w:r w:rsidR="00DA329C">
        <w:rPr>
          <w:rFonts w:ascii="Times New Roman" w:hAnsi="Times New Roman" w:cs="Times New Roman"/>
          <w:sz w:val="24"/>
          <w:szCs w:val="24"/>
        </w:rPr>
        <w:t xml:space="preserve">, </w:t>
      </w:r>
      <w:r w:rsidR="00271DB1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DA329C">
        <w:rPr>
          <w:rFonts w:ascii="Times New Roman" w:hAnsi="Times New Roman" w:cs="Times New Roman"/>
          <w:sz w:val="24"/>
          <w:szCs w:val="24"/>
        </w:rPr>
        <w:t>просроченн</w:t>
      </w:r>
      <w:r w:rsidR="00271DB1">
        <w:rPr>
          <w:rFonts w:ascii="Times New Roman" w:hAnsi="Times New Roman" w:cs="Times New Roman"/>
          <w:sz w:val="24"/>
          <w:szCs w:val="24"/>
        </w:rPr>
        <w:t>ая</w:t>
      </w:r>
      <w:r w:rsidR="00DA329C">
        <w:rPr>
          <w:rFonts w:ascii="Times New Roman" w:hAnsi="Times New Roman" w:cs="Times New Roman"/>
          <w:sz w:val="24"/>
          <w:szCs w:val="24"/>
        </w:rPr>
        <w:t xml:space="preserve"> 565233,86 руб. соответственно</w:t>
      </w:r>
      <w:r w:rsidR="0066329D">
        <w:rPr>
          <w:rFonts w:ascii="Times New Roman" w:hAnsi="Times New Roman" w:cs="Times New Roman"/>
          <w:sz w:val="24"/>
          <w:szCs w:val="24"/>
        </w:rPr>
        <w:t>.</w:t>
      </w:r>
      <w:r w:rsidR="00DA329C">
        <w:rPr>
          <w:rFonts w:ascii="Times New Roman" w:hAnsi="Times New Roman" w:cs="Times New Roman"/>
          <w:sz w:val="24"/>
          <w:szCs w:val="24"/>
        </w:rPr>
        <w:t xml:space="preserve"> </w:t>
      </w:r>
      <w:r w:rsidR="0066329D">
        <w:rPr>
          <w:rFonts w:ascii="Times New Roman" w:hAnsi="Times New Roman" w:cs="Times New Roman"/>
          <w:sz w:val="24"/>
          <w:szCs w:val="24"/>
        </w:rPr>
        <w:t>П</w:t>
      </w:r>
      <w:r w:rsidR="00DA329C">
        <w:rPr>
          <w:rFonts w:ascii="Times New Roman" w:hAnsi="Times New Roman" w:cs="Times New Roman"/>
          <w:sz w:val="24"/>
          <w:szCs w:val="24"/>
        </w:rPr>
        <w:t xml:space="preserve">ри этом </w:t>
      </w:r>
      <w:r w:rsidR="0066329D">
        <w:rPr>
          <w:rFonts w:ascii="Times New Roman" w:hAnsi="Times New Roman" w:cs="Times New Roman"/>
          <w:sz w:val="24"/>
          <w:szCs w:val="24"/>
        </w:rPr>
        <w:t>стоит отметить</w:t>
      </w:r>
      <w:r w:rsidR="00271DB1">
        <w:rPr>
          <w:rFonts w:ascii="Times New Roman" w:hAnsi="Times New Roman" w:cs="Times New Roman"/>
          <w:sz w:val="24"/>
          <w:szCs w:val="24"/>
        </w:rPr>
        <w:t>,</w:t>
      </w:r>
      <w:r w:rsidR="0066329D">
        <w:rPr>
          <w:rFonts w:ascii="Times New Roman" w:hAnsi="Times New Roman" w:cs="Times New Roman"/>
          <w:sz w:val="24"/>
          <w:szCs w:val="24"/>
        </w:rPr>
        <w:t xml:space="preserve"> что </w:t>
      </w:r>
      <w:r w:rsidR="00DA329C">
        <w:rPr>
          <w:rFonts w:ascii="Times New Roman" w:hAnsi="Times New Roman" w:cs="Times New Roman"/>
          <w:sz w:val="24"/>
          <w:szCs w:val="24"/>
        </w:rPr>
        <w:t>сумма просроченной задолженности «из них 565233,86» не соответствует итоговой «всего» 556848,22 руб. и не соответств</w:t>
      </w:r>
      <w:r w:rsidR="0066329D">
        <w:rPr>
          <w:rFonts w:ascii="Times New Roman" w:hAnsi="Times New Roman" w:cs="Times New Roman"/>
          <w:sz w:val="24"/>
          <w:szCs w:val="24"/>
        </w:rPr>
        <w:t>ует</w:t>
      </w:r>
      <w:r w:rsidR="00DA329C">
        <w:rPr>
          <w:rFonts w:ascii="Times New Roman" w:hAnsi="Times New Roman" w:cs="Times New Roman"/>
          <w:sz w:val="24"/>
          <w:szCs w:val="24"/>
        </w:rPr>
        <w:t xml:space="preserve"> данным по</w:t>
      </w:r>
      <w:r w:rsidR="00DA329C" w:rsidRPr="00DA329C">
        <w:rPr>
          <w:rFonts w:ascii="Times New Roman" w:hAnsi="Times New Roman" w:cs="Times New Roman"/>
          <w:sz w:val="24"/>
          <w:szCs w:val="24"/>
        </w:rPr>
        <w:t xml:space="preserve"> </w:t>
      </w:r>
      <w:r w:rsidR="00DA329C" w:rsidRPr="001E2507">
        <w:rPr>
          <w:rFonts w:ascii="Times New Roman" w:hAnsi="Times New Roman" w:cs="Times New Roman"/>
          <w:sz w:val="24"/>
          <w:szCs w:val="24"/>
        </w:rPr>
        <w:t>администратору доходов Управлени</w:t>
      </w:r>
      <w:r w:rsidR="00DA329C">
        <w:rPr>
          <w:rFonts w:ascii="Times New Roman" w:hAnsi="Times New Roman" w:cs="Times New Roman"/>
          <w:sz w:val="24"/>
          <w:szCs w:val="24"/>
        </w:rPr>
        <w:t>е</w:t>
      </w:r>
      <w:r w:rsidR="00DA329C" w:rsidRPr="001E250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Томской области</w:t>
      </w:r>
      <w:r w:rsidR="0066329D">
        <w:rPr>
          <w:rFonts w:ascii="Times New Roman" w:hAnsi="Times New Roman" w:cs="Times New Roman"/>
          <w:sz w:val="24"/>
          <w:szCs w:val="24"/>
        </w:rPr>
        <w:t>.</w:t>
      </w:r>
    </w:p>
    <w:p w:rsidR="00A66624" w:rsidRPr="001E2507" w:rsidRDefault="001B7529" w:rsidP="00FA2A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66624" w:rsidRPr="001E2507">
        <w:rPr>
          <w:rFonts w:ascii="Times New Roman" w:hAnsi="Times New Roman" w:cs="Times New Roman"/>
          <w:sz w:val="24"/>
          <w:szCs w:val="24"/>
        </w:rPr>
        <w:t xml:space="preserve">огласно «Сведениям по дебиторской и кредиторской задолженности учреждения» </w:t>
      </w:r>
      <w:hyperlink r:id="rId19" w:history="1">
        <w:r w:rsidR="00A66624" w:rsidRPr="001E2507">
          <w:rPr>
            <w:rFonts w:ascii="Times New Roman" w:hAnsi="Times New Roman" w:cs="Times New Roman"/>
            <w:sz w:val="24"/>
            <w:szCs w:val="24"/>
          </w:rPr>
          <w:t>(ф. 0503169)</w:t>
        </w:r>
      </w:hyperlink>
      <w:r w:rsidR="00A66624" w:rsidRPr="001E2507">
        <w:rPr>
          <w:rFonts w:ascii="Times New Roman" w:hAnsi="Times New Roman" w:cs="Times New Roman"/>
          <w:sz w:val="24"/>
          <w:szCs w:val="24"/>
        </w:rPr>
        <w:t xml:space="preserve"> по администратору доходов Управлени</w:t>
      </w:r>
      <w:r w:rsidR="00581553">
        <w:rPr>
          <w:rFonts w:ascii="Times New Roman" w:hAnsi="Times New Roman" w:cs="Times New Roman"/>
          <w:sz w:val="24"/>
          <w:szCs w:val="24"/>
        </w:rPr>
        <w:t>е</w:t>
      </w:r>
      <w:r w:rsidR="00A66624" w:rsidRPr="001E250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Томской области по счету 1</w:t>
      </w:r>
      <w:r w:rsidR="00581553">
        <w:rPr>
          <w:rFonts w:ascii="Times New Roman" w:hAnsi="Times New Roman" w:cs="Times New Roman"/>
          <w:sz w:val="24"/>
          <w:szCs w:val="24"/>
        </w:rPr>
        <w:t xml:space="preserve"> </w:t>
      </w:r>
      <w:r w:rsidR="00A66624" w:rsidRPr="001E2507">
        <w:rPr>
          <w:rFonts w:ascii="Times New Roman" w:hAnsi="Times New Roman" w:cs="Times New Roman"/>
          <w:sz w:val="24"/>
          <w:szCs w:val="24"/>
        </w:rPr>
        <w:t>205</w:t>
      </w:r>
      <w:r w:rsidR="005E68A2" w:rsidRPr="001E2507">
        <w:rPr>
          <w:rFonts w:ascii="Times New Roman" w:hAnsi="Times New Roman" w:cs="Times New Roman"/>
          <w:sz w:val="24"/>
          <w:szCs w:val="24"/>
        </w:rPr>
        <w:t xml:space="preserve"> </w:t>
      </w:r>
      <w:r w:rsidR="00581553">
        <w:rPr>
          <w:rFonts w:ascii="Times New Roman" w:hAnsi="Times New Roman" w:cs="Times New Roman"/>
          <w:sz w:val="24"/>
          <w:szCs w:val="24"/>
        </w:rPr>
        <w:t xml:space="preserve">11 </w:t>
      </w:r>
      <w:r w:rsidR="00A66624" w:rsidRPr="001E2507">
        <w:rPr>
          <w:rFonts w:ascii="Times New Roman" w:hAnsi="Times New Roman" w:cs="Times New Roman"/>
          <w:sz w:val="24"/>
          <w:szCs w:val="24"/>
        </w:rPr>
        <w:t>000</w:t>
      </w:r>
      <w:r w:rsidR="005E68A2" w:rsidRPr="001E2507">
        <w:rPr>
          <w:rFonts w:ascii="Times New Roman" w:hAnsi="Times New Roman" w:cs="Times New Roman"/>
          <w:sz w:val="24"/>
          <w:szCs w:val="24"/>
        </w:rPr>
        <w:t xml:space="preserve"> </w:t>
      </w:r>
      <w:r w:rsidR="00581553">
        <w:rPr>
          <w:rFonts w:ascii="Times New Roman" w:hAnsi="Times New Roman" w:cs="Times New Roman"/>
          <w:sz w:val="24"/>
          <w:szCs w:val="24"/>
        </w:rPr>
        <w:t xml:space="preserve">по состоянию </w:t>
      </w:r>
      <w:r w:rsidR="005E68A2" w:rsidRPr="001E2507">
        <w:rPr>
          <w:rFonts w:ascii="Times New Roman" w:hAnsi="Times New Roman" w:cs="Times New Roman"/>
          <w:sz w:val="24"/>
          <w:szCs w:val="24"/>
        </w:rPr>
        <w:t xml:space="preserve">на 01.01.2019 года </w:t>
      </w:r>
      <w:r w:rsidR="00581553">
        <w:rPr>
          <w:rFonts w:ascii="Times New Roman" w:hAnsi="Times New Roman" w:cs="Times New Roman"/>
          <w:sz w:val="24"/>
          <w:szCs w:val="24"/>
        </w:rPr>
        <w:t xml:space="preserve">и по состоянию на 01.01.2020 года </w:t>
      </w:r>
      <w:r w:rsidR="005E68A2" w:rsidRPr="001E2507">
        <w:rPr>
          <w:rFonts w:ascii="Times New Roman" w:hAnsi="Times New Roman" w:cs="Times New Roman"/>
          <w:sz w:val="24"/>
          <w:szCs w:val="24"/>
        </w:rPr>
        <w:t>числится просроченная дебиторская задолженность в сумме 629992,32 руб</w:t>
      </w:r>
      <w:r w:rsidR="00D83C8A" w:rsidRPr="001E2507">
        <w:rPr>
          <w:rFonts w:ascii="Times New Roman" w:hAnsi="Times New Roman" w:cs="Times New Roman"/>
          <w:sz w:val="24"/>
          <w:szCs w:val="24"/>
        </w:rPr>
        <w:t>.</w:t>
      </w:r>
      <w:r w:rsidR="00581553">
        <w:rPr>
          <w:rFonts w:ascii="Times New Roman" w:hAnsi="Times New Roman" w:cs="Times New Roman"/>
          <w:sz w:val="24"/>
          <w:szCs w:val="24"/>
        </w:rPr>
        <w:t xml:space="preserve"> и в сумме 536016,31 руб. соответственно.</w:t>
      </w:r>
      <w:r w:rsidR="00DA32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2988" w:rsidRDefault="00377C78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E2507">
        <w:rPr>
          <w:rStyle w:val="a7"/>
          <w:b w:val="0"/>
          <w:color w:val="0D0D0D"/>
        </w:rPr>
        <w:t>Кредиторская задолженность</w:t>
      </w:r>
      <w:r w:rsidRPr="001E2507">
        <w:rPr>
          <w:color w:val="0D0D0D"/>
        </w:rPr>
        <w:t xml:space="preserve"> </w:t>
      </w:r>
      <w:r w:rsidR="0066329D">
        <w:rPr>
          <w:color w:val="0D0D0D"/>
        </w:rPr>
        <w:t xml:space="preserve">по данным Администрации Куяновского сельского поселения </w:t>
      </w:r>
      <w:r w:rsidR="00271DB1">
        <w:rPr>
          <w:color w:val="0D0D0D"/>
        </w:rPr>
        <w:t xml:space="preserve">в форме </w:t>
      </w:r>
      <w:r w:rsidR="0066329D">
        <w:rPr>
          <w:color w:val="0D0D0D"/>
        </w:rPr>
        <w:t>«</w:t>
      </w:r>
      <w:r w:rsidR="0066329D" w:rsidRPr="001E2507">
        <w:t xml:space="preserve">Сведения по дебиторской и кредиторской задолженности учреждения» </w:t>
      </w:r>
      <w:r w:rsidR="0066329D">
        <w:rPr>
          <w:color w:val="0D0D0D"/>
        </w:rPr>
        <w:t>по состоянию</w:t>
      </w:r>
      <w:r w:rsidR="0066329D">
        <w:t xml:space="preserve"> </w:t>
      </w:r>
      <w:r w:rsidRPr="001E2507">
        <w:rPr>
          <w:color w:val="0D0D0D"/>
        </w:rPr>
        <w:t xml:space="preserve">на </w:t>
      </w:r>
      <w:r w:rsidR="00F31C9C" w:rsidRPr="001E2507">
        <w:rPr>
          <w:color w:val="0D0D0D"/>
        </w:rPr>
        <w:t>0</w:t>
      </w:r>
      <w:r w:rsidRPr="001E2507">
        <w:rPr>
          <w:color w:val="0D0D0D"/>
        </w:rPr>
        <w:t>1</w:t>
      </w:r>
      <w:r w:rsidR="00F31C9C" w:rsidRPr="001E2507">
        <w:rPr>
          <w:color w:val="0D0D0D"/>
        </w:rPr>
        <w:t>.01.201</w:t>
      </w:r>
      <w:r w:rsidR="00D83C8A" w:rsidRPr="001E2507">
        <w:rPr>
          <w:color w:val="0D0D0D"/>
        </w:rPr>
        <w:t>9</w:t>
      </w:r>
      <w:r w:rsidR="00F31C9C" w:rsidRPr="001E2507">
        <w:rPr>
          <w:color w:val="0D0D0D"/>
        </w:rPr>
        <w:t xml:space="preserve"> </w:t>
      </w:r>
      <w:r w:rsidRPr="001E2507">
        <w:rPr>
          <w:color w:val="0D0D0D"/>
        </w:rPr>
        <w:t xml:space="preserve">года </w:t>
      </w:r>
      <w:r w:rsidR="004B1649">
        <w:rPr>
          <w:color w:val="0D0D0D"/>
        </w:rPr>
        <w:t xml:space="preserve">по счету 120511000 </w:t>
      </w:r>
      <w:r w:rsidR="00EE559E" w:rsidRPr="001E2507">
        <w:rPr>
          <w:color w:val="0D0D0D"/>
        </w:rPr>
        <w:t xml:space="preserve">составила </w:t>
      </w:r>
      <w:r w:rsidR="00D83C8A" w:rsidRPr="001E2507">
        <w:rPr>
          <w:color w:val="0D0D0D"/>
        </w:rPr>
        <w:t>63469,05</w:t>
      </w:r>
      <w:r w:rsidR="00EE559E" w:rsidRPr="001E2507">
        <w:rPr>
          <w:color w:val="0D0D0D"/>
        </w:rPr>
        <w:t xml:space="preserve"> руб</w:t>
      </w:r>
      <w:r w:rsidR="00D83C8A" w:rsidRPr="001E2507">
        <w:rPr>
          <w:color w:val="0D0D0D"/>
        </w:rPr>
        <w:t>.</w:t>
      </w:r>
      <w:r w:rsidR="004B1649">
        <w:rPr>
          <w:color w:val="0D0D0D"/>
        </w:rPr>
        <w:t>,</w:t>
      </w:r>
      <w:r w:rsidR="00271DB1">
        <w:rPr>
          <w:color w:val="0D0D0D"/>
        </w:rPr>
        <w:t xml:space="preserve"> «из них просроченная 63469,05 руб.»,</w:t>
      </w:r>
      <w:r w:rsidR="004B1649">
        <w:rPr>
          <w:color w:val="0D0D0D"/>
        </w:rPr>
        <w:t xml:space="preserve"> по состоянию на 01.01.2020 составила 96443,07 руб.</w:t>
      </w:r>
      <w:r w:rsidR="0066329D">
        <w:rPr>
          <w:color w:val="0D0D0D"/>
        </w:rPr>
        <w:t xml:space="preserve"> </w:t>
      </w:r>
      <w:r w:rsidR="00271DB1">
        <w:rPr>
          <w:color w:val="0D0D0D"/>
        </w:rPr>
        <w:t xml:space="preserve">«из них </w:t>
      </w:r>
      <w:r w:rsidR="0066329D">
        <w:rPr>
          <w:color w:val="0D0D0D"/>
        </w:rPr>
        <w:t>просроченн</w:t>
      </w:r>
      <w:r w:rsidR="00271DB1">
        <w:rPr>
          <w:color w:val="0D0D0D"/>
        </w:rPr>
        <w:t>ая 96443,07 руб.».</w:t>
      </w:r>
      <w:r w:rsidR="00307040" w:rsidRPr="001E2507">
        <w:rPr>
          <w:color w:val="0D0D0D"/>
        </w:rPr>
        <w:t xml:space="preserve"> «Пояснительная</w:t>
      </w:r>
      <w:r w:rsidR="00AD79F8" w:rsidRPr="001E2507">
        <w:rPr>
          <w:color w:val="0D0D0D"/>
        </w:rPr>
        <w:t xml:space="preserve"> записк</w:t>
      </w:r>
      <w:r w:rsidR="00307040" w:rsidRPr="001E2507">
        <w:rPr>
          <w:color w:val="0D0D0D"/>
        </w:rPr>
        <w:t>а</w:t>
      </w:r>
      <w:r w:rsidR="00AD79F8" w:rsidRPr="001E2507">
        <w:rPr>
          <w:color w:val="0D0D0D"/>
        </w:rPr>
        <w:t>» (ф.0503160)</w:t>
      </w:r>
      <w:r w:rsidR="0066329D">
        <w:rPr>
          <w:color w:val="0D0D0D"/>
        </w:rPr>
        <w:t xml:space="preserve"> </w:t>
      </w:r>
      <w:r w:rsidR="00307040" w:rsidRPr="001E2507">
        <w:rPr>
          <w:color w:val="0D0D0D"/>
        </w:rPr>
        <w:t xml:space="preserve">не раскрывает причину образования </w:t>
      </w:r>
      <w:r w:rsidR="0066329D">
        <w:rPr>
          <w:color w:val="0D0D0D"/>
        </w:rPr>
        <w:t xml:space="preserve">просроченной </w:t>
      </w:r>
      <w:r w:rsidR="00307040" w:rsidRPr="001E2507">
        <w:rPr>
          <w:color w:val="0D0D0D"/>
        </w:rPr>
        <w:t>кредиторской задолженности</w:t>
      </w:r>
      <w:r w:rsidR="00D83C8A" w:rsidRPr="001E2507">
        <w:rPr>
          <w:color w:val="0D0D0D"/>
        </w:rPr>
        <w:t xml:space="preserve"> по итогам 201</w:t>
      </w:r>
      <w:r w:rsidR="004B1649">
        <w:rPr>
          <w:color w:val="0D0D0D"/>
        </w:rPr>
        <w:t>9</w:t>
      </w:r>
      <w:r w:rsidR="00D83C8A" w:rsidRPr="001E2507">
        <w:rPr>
          <w:color w:val="0D0D0D"/>
        </w:rPr>
        <w:t xml:space="preserve"> года.</w:t>
      </w:r>
      <w:r w:rsidR="0066329D">
        <w:rPr>
          <w:color w:val="0D0D0D"/>
        </w:rPr>
        <w:t xml:space="preserve"> </w:t>
      </w:r>
    </w:p>
    <w:p w:rsidR="0066329D" w:rsidRPr="001E2507" w:rsidRDefault="0066329D" w:rsidP="00FA2A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1E2507">
        <w:rPr>
          <w:rFonts w:ascii="Times New Roman" w:hAnsi="Times New Roman" w:cs="Times New Roman"/>
          <w:sz w:val="24"/>
          <w:szCs w:val="24"/>
        </w:rPr>
        <w:t xml:space="preserve">огласно «Сведениям по дебиторской и кредиторской задолженности учреждения» </w:t>
      </w:r>
      <w:hyperlink r:id="rId20" w:history="1">
        <w:r w:rsidRPr="001E2507">
          <w:rPr>
            <w:rFonts w:ascii="Times New Roman" w:hAnsi="Times New Roman" w:cs="Times New Roman"/>
            <w:sz w:val="24"/>
            <w:szCs w:val="24"/>
          </w:rPr>
          <w:t>(ф. 0503169)</w:t>
        </w:r>
      </w:hyperlink>
      <w:r w:rsidRPr="001E2507">
        <w:rPr>
          <w:rFonts w:ascii="Times New Roman" w:hAnsi="Times New Roman" w:cs="Times New Roman"/>
          <w:sz w:val="24"/>
          <w:szCs w:val="24"/>
        </w:rPr>
        <w:t xml:space="preserve"> по администратору доходов Управлени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E250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Томской области по счету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2507">
        <w:rPr>
          <w:rFonts w:ascii="Times New Roman" w:hAnsi="Times New Roman" w:cs="Times New Roman"/>
          <w:sz w:val="24"/>
          <w:szCs w:val="24"/>
        </w:rPr>
        <w:t xml:space="preserve">205 </w:t>
      </w:r>
      <w:r>
        <w:rPr>
          <w:rFonts w:ascii="Times New Roman" w:hAnsi="Times New Roman" w:cs="Times New Roman"/>
          <w:sz w:val="24"/>
          <w:szCs w:val="24"/>
        </w:rPr>
        <w:t xml:space="preserve">11 </w:t>
      </w:r>
      <w:r w:rsidRPr="001E2507">
        <w:rPr>
          <w:rFonts w:ascii="Times New Roman" w:hAnsi="Times New Roman" w:cs="Times New Roman"/>
          <w:sz w:val="24"/>
          <w:szCs w:val="24"/>
        </w:rPr>
        <w:t xml:space="preserve">000 </w:t>
      </w:r>
      <w:r>
        <w:rPr>
          <w:rFonts w:ascii="Times New Roman" w:hAnsi="Times New Roman" w:cs="Times New Roman"/>
          <w:sz w:val="24"/>
          <w:szCs w:val="24"/>
        </w:rPr>
        <w:t xml:space="preserve">по состоянию </w:t>
      </w:r>
      <w:r w:rsidRPr="001E2507">
        <w:rPr>
          <w:rFonts w:ascii="Times New Roman" w:hAnsi="Times New Roman" w:cs="Times New Roman"/>
          <w:sz w:val="24"/>
          <w:szCs w:val="24"/>
        </w:rPr>
        <w:t xml:space="preserve">на 01.01.2019 года </w:t>
      </w:r>
      <w:r>
        <w:rPr>
          <w:rFonts w:ascii="Times New Roman" w:hAnsi="Times New Roman" w:cs="Times New Roman"/>
          <w:sz w:val="24"/>
          <w:szCs w:val="24"/>
        </w:rPr>
        <w:t xml:space="preserve">и по состоянию на 01.01.2020 года </w:t>
      </w:r>
      <w:r w:rsidRPr="001E2507">
        <w:rPr>
          <w:rFonts w:ascii="Times New Roman" w:hAnsi="Times New Roman" w:cs="Times New Roman"/>
          <w:sz w:val="24"/>
          <w:szCs w:val="24"/>
        </w:rPr>
        <w:t xml:space="preserve">числится </w:t>
      </w:r>
      <w:r>
        <w:rPr>
          <w:rFonts w:ascii="Times New Roman" w:hAnsi="Times New Roman" w:cs="Times New Roman"/>
          <w:sz w:val="24"/>
          <w:szCs w:val="24"/>
        </w:rPr>
        <w:t xml:space="preserve">кредиторская </w:t>
      </w:r>
      <w:r w:rsidRPr="001E2507">
        <w:rPr>
          <w:rFonts w:ascii="Times New Roman" w:hAnsi="Times New Roman" w:cs="Times New Roman"/>
          <w:sz w:val="24"/>
          <w:szCs w:val="24"/>
        </w:rPr>
        <w:t xml:space="preserve">задолженность в сумме </w:t>
      </w:r>
      <w:r>
        <w:rPr>
          <w:rFonts w:ascii="Times New Roman" w:hAnsi="Times New Roman" w:cs="Times New Roman"/>
          <w:sz w:val="24"/>
          <w:szCs w:val="24"/>
        </w:rPr>
        <w:t>63469,05</w:t>
      </w:r>
      <w:r w:rsidRPr="001E2507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и в сумме 96443,07 руб. соответственно и просроченной не является. </w:t>
      </w:r>
    </w:p>
    <w:p w:rsidR="0066329D" w:rsidRPr="001E2507" w:rsidRDefault="0066329D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</w:p>
    <w:p w:rsidR="00B71CB5" w:rsidRPr="001E2507" w:rsidRDefault="00B71CB5" w:rsidP="00FA2AAB">
      <w:pPr>
        <w:pStyle w:val="a6"/>
        <w:spacing w:before="0" w:beforeAutospacing="0" w:after="0" w:afterAutospacing="0"/>
        <w:ind w:firstLine="708"/>
        <w:jc w:val="center"/>
        <w:rPr>
          <w:rStyle w:val="a7"/>
          <w:color w:val="0D0D0D"/>
        </w:rPr>
      </w:pPr>
    </w:p>
    <w:p w:rsidR="00CB1D4D" w:rsidRPr="001E2507" w:rsidRDefault="00377C78" w:rsidP="00FA2AAB">
      <w:pPr>
        <w:pStyle w:val="a6"/>
        <w:spacing w:before="0" w:beforeAutospacing="0" w:after="0" w:afterAutospacing="0"/>
        <w:ind w:firstLine="708"/>
        <w:jc w:val="center"/>
        <w:rPr>
          <w:rStyle w:val="a7"/>
          <w:color w:val="0D0D0D"/>
        </w:rPr>
      </w:pPr>
      <w:r w:rsidRPr="001E2507">
        <w:rPr>
          <w:rStyle w:val="a7"/>
          <w:color w:val="0D0D0D"/>
        </w:rPr>
        <w:lastRenderedPageBreak/>
        <w:t>Источники внутреннего финансирования дефицита бюджета. Дефицит бюджета и источники его финансирования.</w:t>
      </w:r>
    </w:p>
    <w:p w:rsidR="003E40AE" w:rsidRPr="001E2507" w:rsidRDefault="004B1649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E2507">
        <w:rPr>
          <w:color w:val="000000"/>
        </w:rPr>
        <w:t>Решением</w:t>
      </w:r>
      <w:r w:rsidRPr="001E2507">
        <w:rPr>
          <w:color w:val="0D0D0D"/>
        </w:rPr>
        <w:t xml:space="preserve"> Совета Куяновского сельского поселения от 2</w:t>
      </w:r>
      <w:r>
        <w:rPr>
          <w:color w:val="0D0D0D"/>
        </w:rPr>
        <w:t>5</w:t>
      </w:r>
      <w:r w:rsidRPr="001E2507">
        <w:rPr>
          <w:color w:val="0D0D0D"/>
        </w:rPr>
        <w:t>.12.201</w:t>
      </w:r>
      <w:r>
        <w:rPr>
          <w:color w:val="0D0D0D"/>
        </w:rPr>
        <w:t>8</w:t>
      </w:r>
      <w:r w:rsidRPr="001E2507">
        <w:rPr>
          <w:color w:val="0D0D0D"/>
        </w:rPr>
        <w:t xml:space="preserve"> № </w:t>
      </w:r>
      <w:r>
        <w:rPr>
          <w:color w:val="0D0D0D"/>
        </w:rPr>
        <w:t>27</w:t>
      </w:r>
      <w:r w:rsidRPr="001E2507">
        <w:rPr>
          <w:color w:val="0D0D0D"/>
        </w:rPr>
        <w:t xml:space="preserve"> «О бюджет</w:t>
      </w:r>
      <w:r>
        <w:rPr>
          <w:color w:val="0D0D0D"/>
        </w:rPr>
        <w:t>е</w:t>
      </w:r>
      <w:r w:rsidRPr="001E2507">
        <w:rPr>
          <w:color w:val="0D0D0D"/>
        </w:rPr>
        <w:t xml:space="preserve"> </w:t>
      </w:r>
      <w:r w:rsidRPr="001E2507">
        <w:t>муниципального образования Куяновское сельское поселение и на 201</w:t>
      </w:r>
      <w:r>
        <w:t>9</w:t>
      </w:r>
      <w:r w:rsidRPr="001E2507">
        <w:t xml:space="preserve"> год </w:t>
      </w:r>
      <w:r w:rsidRPr="001E2507">
        <w:rPr>
          <w:color w:val="0D0D0D"/>
        </w:rPr>
        <w:t>(с изменениями и дополнениями),</w:t>
      </w:r>
      <w:r w:rsidR="0024633E" w:rsidRPr="001E2507">
        <w:rPr>
          <w:color w:val="0D0D0D"/>
        </w:rPr>
        <w:t xml:space="preserve"> </w:t>
      </w:r>
      <w:r w:rsidR="00CB1D4D" w:rsidRPr="001E2507">
        <w:rPr>
          <w:color w:val="0D0D0D"/>
        </w:rPr>
        <w:t xml:space="preserve">установлен размер </w:t>
      </w:r>
      <w:r w:rsidR="006B19A4" w:rsidRPr="001E2507">
        <w:rPr>
          <w:color w:val="0D0D0D"/>
        </w:rPr>
        <w:t xml:space="preserve">дефицита </w:t>
      </w:r>
      <w:r w:rsidR="00CB1D4D" w:rsidRPr="001E2507">
        <w:rPr>
          <w:color w:val="0D0D0D"/>
        </w:rPr>
        <w:t>бюджета поселения</w:t>
      </w:r>
      <w:r w:rsidR="00403461" w:rsidRPr="001E2507">
        <w:rPr>
          <w:color w:val="0D0D0D"/>
        </w:rPr>
        <w:t xml:space="preserve"> в сумме </w:t>
      </w:r>
      <w:r>
        <w:rPr>
          <w:color w:val="0D0D0D"/>
        </w:rPr>
        <w:t>347,9</w:t>
      </w:r>
      <w:r w:rsidR="00E03B91" w:rsidRPr="001E2507">
        <w:rPr>
          <w:color w:val="0D0D0D"/>
        </w:rPr>
        <w:t xml:space="preserve"> тыс.</w:t>
      </w:r>
      <w:r w:rsidR="0024633E" w:rsidRPr="001E2507">
        <w:rPr>
          <w:color w:val="0D0D0D"/>
        </w:rPr>
        <w:t xml:space="preserve"> </w:t>
      </w:r>
      <w:r w:rsidR="00403461" w:rsidRPr="001E2507">
        <w:rPr>
          <w:color w:val="0D0D0D"/>
        </w:rPr>
        <w:t>руб</w:t>
      </w:r>
      <w:r w:rsidR="00316DD6" w:rsidRPr="001E2507">
        <w:rPr>
          <w:color w:val="0D0D0D"/>
        </w:rPr>
        <w:t>.</w:t>
      </w:r>
      <w:r w:rsidR="00552E96" w:rsidRPr="001E2507">
        <w:rPr>
          <w:color w:val="0D0D0D"/>
        </w:rPr>
        <w:t xml:space="preserve"> </w:t>
      </w:r>
      <w:r w:rsidR="00403461" w:rsidRPr="001E2507">
        <w:rPr>
          <w:color w:val="0D0D0D"/>
        </w:rPr>
        <w:t>Источник финансирования дефицита бюджета - изменение остатков средств на счетах по учету средств местного бюджета в течени</w:t>
      </w:r>
      <w:r w:rsidR="00FF3F89" w:rsidRPr="001E2507">
        <w:rPr>
          <w:color w:val="0D0D0D"/>
        </w:rPr>
        <w:t>е</w:t>
      </w:r>
      <w:r w:rsidR="00403461" w:rsidRPr="001E2507">
        <w:rPr>
          <w:color w:val="0D0D0D"/>
        </w:rPr>
        <w:t xml:space="preserve"> соответствующего финансового года. </w:t>
      </w:r>
    </w:p>
    <w:p w:rsidR="001777DF" w:rsidRPr="001E2507" w:rsidRDefault="00403461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E2507">
        <w:rPr>
          <w:color w:val="0D0D0D"/>
        </w:rPr>
        <w:t xml:space="preserve">Исполнен бюджет муниципального образования </w:t>
      </w:r>
      <w:r w:rsidR="00145576" w:rsidRPr="001E2507">
        <w:rPr>
          <w:color w:val="0D0D0D"/>
        </w:rPr>
        <w:t>Куяновского</w:t>
      </w:r>
      <w:r w:rsidRPr="001E2507">
        <w:rPr>
          <w:color w:val="0D0D0D"/>
        </w:rPr>
        <w:t xml:space="preserve"> сельского поселения с </w:t>
      </w:r>
      <w:r w:rsidR="004B1649">
        <w:rPr>
          <w:color w:val="0D0D0D"/>
        </w:rPr>
        <w:t xml:space="preserve">дефицитом </w:t>
      </w:r>
      <w:r w:rsidR="002C19FD" w:rsidRPr="001E2507">
        <w:rPr>
          <w:color w:val="0D0D0D"/>
        </w:rPr>
        <w:t xml:space="preserve">в сумме </w:t>
      </w:r>
      <w:r w:rsidR="004B1649">
        <w:rPr>
          <w:color w:val="0D0D0D"/>
        </w:rPr>
        <w:t>62,4</w:t>
      </w:r>
      <w:r w:rsidR="00B41744" w:rsidRPr="001E2507">
        <w:rPr>
          <w:color w:val="0D0D0D"/>
        </w:rPr>
        <w:t xml:space="preserve"> тыс.</w:t>
      </w:r>
      <w:r w:rsidRPr="001E2507">
        <w:rPr>
          <w:color w:val="0D0D0D"/>
        </w:rPr>
        <w:t xml:space="preserve"> руб</w:t>
      </w:r>
      <w:r w:rsidR="00316DD6" w:rsidRPr="001E2507">
        <w:rPr>
          <w:color w:val="0D0D0D"/>
        </w:rPr>
        <w:t>.</w:t>
      </w:r>
      <w:r w:rsidR="004B1649">
        <w:rPr>
          <w:color w:val="0D0D0D"/>
        </w:rPr>
        <w:t xml:space="preserve">, что подтверждается </w:t>
      </w:r>
      <w:r w:rsidR="001777DF" w:rsidRPr="001E2507">
        <w:rPr>
          <w:color w:val="0D0D0D"/>
        </w:rPr>
        <w:t>данным</w:t>
      </w:r>
      <w:r w:rsidR="004B1649">
        <w:rPr>
          <w:color w:val="0D0D0D"/>
        </w:rPr>
        <w:t>и</w:t>
      </w:r>
      <w:r w:rsidR="001777DF" w:rsidRPr="001E2507">
        <w:rPr>
          <w:color w:val="0D0D0D"/>
        </w:rPr>
        <w:t xml:space="preserve"> годового отчета об исполнении бюджета за 201</w:t>
      </w:r>
      <w:r w:rsidR="004B1649">
        <w:rPr>
          <w:color w:val="0D0D0D"/>
        </w:rPr>
        <w:t>9</w:t>
      </w:r>
      <w:r w:rsidR="001777DF" w:rsidRPr="001E2507">
        <w:rPr>
          <w:color w:val="0D0D0D"/>
        </w:rPr>
        <w:t xml:space="preserve"> год (ф. 0503117)</w:t>
      </w:r>
      <w:r w:rsidR="00943D49">
        <w:rPr>
          <w:color w:val="0D0D0D"/>
        </w:rPr>
        <w:t>.</w:t>
      </w:r>
      <w:r w:rsidR="001777DF" w:rsidRPr="001E2507">
        <w:rPr>
          <w:color w:val="0D0D0D"/>
        </w:rPr>
        <w:t xml:space="preserve"> </w:t>
      </w:r>
    </w:p>
    <w:p w:rsidR="00BE7DCB" w:rsidRDefault="00377C78" w:rsidP="00FA2AAB">
      <w:pPr>
        <w:pStyle w:val="a6"/>
        <w:spacing w:after="0" w:afterAutospacing="0"/>
        <w:jc w:val="center"/>
        <w:rPr>
          <w:rStyle w:val="a7"/>
          <w:color w:val="0D0D0D"/>
        </w:rPr>
      </w:pPr>
      <w:r w:rsidRPr="001E2507">
        <w:rPr>
          <w:rStyle w:val="a7"/>
          <w:color w:val="0D0D0D"/>
        </w:rPr>
        <w:t>Выводы</w:t>
      </w:r>
    </w:p>
    <w:p w:rsidR="00377C78" w:rsidRPr="001E2507" w:rsidRDefault="00377C78" w:rsidP="00FA2AAB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1E2507">
        <w:rPr>
          <w:color w:val="0D0D0D"/>
        </w:rPr>
        <w:t>Годовой отчет об исполнении бюджета поселения, в виде форм бюджетной отчетности, установленны</w:t>
      </w:r>
      <w:r w:rsidR="00BF0697">
        <w:rPr>
          <w:color w:val="0D0D0D"/>
        </w:rPr>
        <w:t>х</w:t>
      </w:r>
      <w:r w:rsidRPr="001E2507">
        <w:rPr>
          <w:color w:val="0D0D0D"/>
        </w:rPr>
        <w:t xml:space="preserve"> </w:t>
      </w:r>
      <w:r w:rsidR="00FF3F89" w:rsidRPr="001E2507">
        <w:t>Инструкцией</w:t>
      </w:r>
      <w:r w:rsidRPr="001E2507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 и дополнениями)</w:t>
      </w:r>
      <w:r w:rsidRPr="001E2507">
        <w:rPr>
          <w:color w:val="0D0D0D"/>
        </w:rPr>
        <w:t xml:space="preserve"> представлен </w:t>
      </w:r>
      <w:r w:rsidR="00BF0697">
        <w:rPr>
          <w:color w:val="0D0D0D"/>
        </w:rPr>
        <w:t>А</w:t>
      </w:r>
      <w:r w:rsidRPr="001E2507">
        <w:rPr>
          <w:color w:val="0D0D0D"/>
        </w:rPr>
        <w:t xml:space="preserve">дминистрацией </w:t>
      </w:r>
      <w:r w:rsidR="00DB04EA" w:rsidRPr="001E2507">
        <w:rPr>
          <w:color w:val="0D0D0D"/>
        </w:rPr>
        <w:t>Куяновского</w:t>
      </w:r>
      <w:r w:rsidRPr="001E2507">
        <w:rPr>
          <w:color w:val="0D0D0D"/>
        </w:rPr>
        <w:t xml:space="preserve"> сельского поселения Первомайского района Томской области в сроки, установленные частью 3 статьи 264.4 Бюджетного кодекса Российской Федерации. Одновременно с годовым отчетом об исполнении бюджета поселения </w:t>
      </w:r>
      <w:r w:rsidR="001777DF" w:rsidRPr="001E2507">
        <w:rPr>
          <w:color w:val="0D0D0D"/>
        </w:rPr>
        <w:t>п</w:t>
      </w:r>
      <w:r w:rsidRPr="001E2507">
        <w:rPr>
          <w:color w:val="0D0D0D"/>
        </w:rPr>
        <w:t xml:space="preserve">редставлен проект решения Совета </w:t>
      </w:r>
      <w:r w:rsidR="00DB04EA" w:rsidRPr="001E2507">
        <w:rPr>
          <w:color w:val="0D0D0D"/>
        </w:rPr>
        <w:t xml:space="preserve">Куяновского </w:t>
      </w:r>
      <w:r w:rsidRPr="001E2507">
        <w:rPr>
          <w:color w:val="0D0D0D"/>
        </w:rPr>
        <w:t xml:space="preserve">сельского поселения «Об </w:t>
      </w:r>
      <w:r w:rsidR="00BF0697">
        <w:rPr>
          <w:color w:val="0D0D0D"/>
        </w:rPr>
        <w:t xml:space="preserve">утверждении отчета об </w:t>
      </w:r>
      <w:r w:rsidR="00F01DFE" w:rsidRPr="001E2507">
        <w:rPr>
          <w:color w:val="0D0D0D"/>
        </w:rPr>
        <w:t xml:space="preserve">исполнении бюджета </w:t>
      </w:r>
      <w:r w:rsidRPr="001E2507">
        <w:rPr>
          <w:color w:val="0D0D0D"/>
        </w:rPr>
        <w:t xml:space="preserve">муниципального образования </w:t>
      </w:r>
      <w:r w:rsidR="00DB04EA" w:rsidRPr="001E2507">
        <w:rPr>
          <w:color w:val="0D0D0D"/>
        </w:rPr>
        <w:t xml:space="preserve">Куяновское </w:t>
      </w:r>
      <w:r w:rsidRPr="001E2507">
        <w:rPr>
          <w:color w:val="0D0D0D"/>
        </w:rPr>
        <w:t xml:space="preserve">сельское поселение </w:t>
      </w:r>
      <w:r w:rsidR="001777DF" w:rsidRPr="001E2507">
        <w:rPr>
          <w:color w:val="0D0D0D"/>
        </w:rPr>
        <w:t>за</w:t>
      </w:r>
      <w:r w:rsidRPr="001E2507">
        <w:rPr>
          <w:color w:val="0D0D0D"/>
        </w:rPr>
        <w:t xml:space="preserve"> 201</w:t>
      </w:r>
      <w:r w:rsidR="00BF0697">
        <w:rPr>
          <w:color w:val="0D0D0D"/>
        </w:rPr>
        <w:t>9</w:t>
      </w:r>
      <w:r w:rsidRPr="001E2507">
        <w:rPr>
          <w:color w:val="0D0D0D"/>
        </w:rPr>
        <w:t xml:space="preserve"> год» с приложениями.</w:t>
      </w:r>
    </w:p>
    <w:p w:rsidR="00742562" w:rsidRDefault="00145576" w:rsidP="00FA2AAB">
      <w:pPr>
        <w:pStyle w:val="a6"/>
        <w:spacing w:before="0" w:beforeAutospacing="0" w:after="0" w:afterAutospacing="0"/>
        <w:ind w:firstLine="567"/>
        <w:jc w:val="both"/>
      </w:pPr>
      <w:r w:rsidRPr="001E2507">
        <w:t xml:space="preserve">Необходимо отметить, что отдельные представленные формы и приложения заполнены с нарушением требований Инструкции </w:t>
      </w:r>
      <w:r w:rsidR="00742562" w:rsidRPr="001E2507">
        <w:rPr>
          <w:bCs/>
        </w:rPr>
        <w:t>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 и дополнениями)</w:t>
      </w:r>
      <w:r w:rsidR="00742562">
        <w:rPr>
          <w:bCs/>
        </w:rPr>
        <w:t>.</w:t>
      </w:r>
    </w:p>
    <w:p w:rsidR="00BF0697" w:rsidRDefault="00145576" w:rsidP="00FA2AAB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E2507">
        <w:rPr>
          <w:color w:val="0D0D0D"/>
        </w:rPr>
        <w:t xml:space="preserve">Результаты проверки свидетельствуют о </w:t>
      </w:r>
      <w:r w:rsidR="007E0FB9" w:rsidRPr="001E2507">
        <w:rPr>
          <w:color w:val="0D0D0D"/>
        </w:rPr>
        <w:t>не</w:t>
      </w:r>
      <w:r w:rsidRPr="001E2507">
        <w:rPr>
          <w:color w:val="0D0D0D"/>
        </w:rPr>
        <w:t xml:space="preserve">достоверности </w:t>
      </w:r>
      <w:r w:rsidR="00BF0697">
        <w:rPr>
          <w:color w:val="0D0D0D"/>
        </w:rPr>
        <w:t>отдельных</w:t>
      </w:r>
      <w:r w:rsidRPr="001E2507">
        <w:rPr>
          <w:color w:val="0D0D0D"/>
        </w:rPr>
        <w:t xml:space="preserve"> показателей отчета об исполнении бюджета Куяновского сельского поселения за 201</w:t>
      </w:r>
      <w:r w:rsidR="00BF0697">
        <w:rPr>
          <w:color w:val="0D0D0D"/>
        </w:rPr>
        <w:t>9</w:t>
      </w:r>
      <w:r w:rsidRPr="001E2507">
        <w:rPr>
          <w:color w:val="0D0D0D"/>
        </w:rPr>
        <w:t xml:space="preserve"> год</w:t>
      </w:r>
      <w:r w:rsidR="00A74E7D" w:rsidRPr="001E2507">
        <w:rPr>
          <w:color w:val="0D0D0D"/>
        </w:rPr>
        <w:t>, а именно</w:t>
      </w:r>
      <w:r w:rsidR="00BF0697">
        <w:rPr>
          <w:color w:val="0D0D0D"/>
        </w:rPr>
        <w:t>:</w:t>
      </w:r>
    </w:p>
    <w:p w:rsidR="00742562" w:rsidRDefault="00BF0697" w:rsidP="00FA2A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п</w:t>
      </w:r>
      <w:r w:rsidR="007E0FB9" w:rsidRPr="00BF0697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риложение №1 к Проекту Решения Совета </w:t>
      </w:r>
      <w:r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«</w:t>
      </w:r>
      <w:r w:rsidRPr="00BF0697">
        <w:rPr>
          <w:rFonts w:ascii="Times New Roman" w:hAnsi="Times New Roman" w:cs="Times New Roman"/>
          <w:color w:val="0D0D0D"/>
          <w:sz w:val="24"/>
          <w:szCs w:val="24"/>
        </w:rPr>
        <w:t>Об утверждении отчета об исполнении бюджета муниципального образования Куяновское сельское поселение за 2019 год»</w:t>
      </w:r>
      <w:r w:rsidR="007E0FB9" w:rsidRPr="00BF0697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заполнен</w:t>
      </w:r>
      <w:r w:rsidR="00742562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о</w:t>
      </w:r>
      <w:r w:rsidR="007E0FB9" w:rsidRPr="00BF0697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с нарушением </w:t>
      </w:r>
      <w:r w:rsidRPr="00BF0697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требований </w:t>
      </w:r>
      <w:r w:rsidRPr="00BF06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Приказа Минфина России от 08.06.2018 № 132н «О Порядке формирования и</w:t>
      </w:r>
      <w:r w:rsidRPr="0071567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применения кодов бюджетной классификации РФ, их структуре и принципах назначения»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(далее – Приказ № 132н)</w:t>
      </w:r>
      <w:r w:rsidR="007425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</w:p>
    <w:p w:rsidR="00BF0697" w:rsidRPr="00742562" w:rsidRDefault="00742562" w:rsidP="00FA2A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особенное внимание следует обратить на форму </w:t>
      </w:r>
      <w:r w:rsidRPr="00742562">
        <w:rPr>
          <w:rFonts w:ascii="Times New Roman" w:hAnsi="Times New Roman" w:cs="Times New Roman"/>
          <w:sz w:val="24"/>
          <w:szCs w:val="24"/>
        </w:rPr>
        <w:t>«Сведения по дебиторской и кредиторской задолженности учреждения»</w:t>
      </w:r>
      <w:r>
        <w:rPr>
          <w:rFonts w:ascii="Times New Roman" w:hAnsi="Times New Roman" w:cs="Times New Roman"/>
          <w:sz w:val="24"/>
          <w:szCs w:val="24"/>
        </w:rPr>
        <w:t xml:space="preserve">, показатели которой частично не соответствуют данным </w:t>
      </w:r>
      <w:r w:rsidRPr="001E2507">
        <w:rPr>
          <w:rFonts w:ascii="Times New Roman" w:hAnsi="Times New Roman" w:cs="Times New Roman"/>
          <w:sz w:val="24"/>
          <w:szCs w:val="24"/>
        </w:rPr>
        <w:t>по администратору доходов Управлени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E250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Томской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2562" w:rsidRDefault="00742562" w:rsidP="00FA2AAB">
      <w:pPr>
        <w:pStyle w:val="a6"/>
        <w:spacing w:before="0" w:beforeAutospacing="0" w:after="0" w:afterAutospacing="0"/>
        <w:jc w:val="center"/>
        <w:rPr>
          <w:b/>
          <w:color w:val="0D0D0D"/>
        </w:rPr>
      </w:pPr>
    </w:p>
    <w:p w:rsidR="00377C78" w:rsidRPr="001E2507" w:rsidRDefault="00377C78" w:rsidP="00FA2AAB">
      <w:pPr>
        <w:pStyle w:val="a6"/>
        <w:spacing w:before="0" w:beforeAutospacing="0" w:after="0" w:afterAutospacing="0"/>
        <w:jc w:val="center"/>
        <w:rPr>
          <w:b/>
          <w:color w:val="0D0D0D"/>
        </w:rPr>
      </w:pPr>
      <w:r w:rsidRPr="001E2507">
        <w:rPr>
          <w:b/>
          <w:color w:val="0D0D0D"/>
        </w:rPr>
        <w:t>Предложения</w:t>
      </w:r>
    </w:p>
    <w:p w:rsidR="00377C78" w:rsidRDefault="00377C78" w:rsidP="00FA2AA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Администрации муниципального образования </w:t>
      </w:r>
      <w:r w:rsidR="002B03AE" w:rsidRPr="001E2507">
        <w:rPr>
          <w:rFonts w:ascii="Times New Roman" w:hAnsi="Times New Roman" w:cs="Times New Roman"/>
          <w:b/>
          <w:color w:val="0D0D0D"/>
          <w:sz w:val="24"/>
          <w:szCs w:val="24"/>
        </w:rPr>
        <w:t>Куяновское</w:t>
      </w:r>
      <w:r w:rsidRPr="001E2507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сельское поселение:</w:t>
      </w:r>
    </w:p>
    <w:p w:rsidR="00145576" w:rsidRPr="001E2507" w:rsidRDefault="00145576" w:rsidP="00FA2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color w:val="0D0D0D"/>
          <w:sz w:val="24"/>
          <w:szCs w:val="24"/>
        </w:rPr>
        <w:t>1. Учесть</w:t>
      </w:r>
      <w:r w:rsidRPr="001E2507">
        <w:rPr>
          <w:rFonts w:ascii="Times New Roman" w:hAnsi="Times New Roman" w:cs="Times New Roman"/>
          <w:sz w:val="24"/>
          <w:szCs w:val="24"/>
        </w:rPr>
        <w:t xml:space="preserve"> замечания, изложенные по тексту настоящего заключения.</w:t>
      </w:r>
    </w:p>
    <w:p w:rsidR="00145576" w:rsidRPr="001E2507" w:rsidRDefault="004348C4" w:rsidP="00FA2A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2</w:t>
      </w:r>
      <w:r w:rsidR="00145576" w:rsidRPr="001E2507">
        <w:rPr>
          <w:rFonts w:ascii="Times New Roman" w:hAnsi="Times New Roman" w:cs="Times New Roman"/>
          <w:sz w:val="24"/>
          <w:szCs w:val="24"/>
        </w:rPr>
        <w:t>. Внести исправления в бюджетную отчетность</w:t>
      </w:r>
      <w:r w:rsidR="003E40AE" w:rsidRPr="001E2507">
        <w:rPr>
          <w:rFonts w:ascii="Times New Roman" w:hAnsi="Times New Roman" w:cs="Times New Roman"/>
          <w:sz w:val="24"/>
          <w:szCs w:val="24"/>
        </w:rPr>
        <w:t>.</w:t>
      </w:r>
    </w:p>
    <w:p w:rsidR="00145576" w:rsidRPr="001E2507" w:rsidRDefault="00145576" w:rsidP="00FA2A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3. Устранить допущенные ошибки в приложениях к проекту решения Совета</w:t>
      </w:r>
      <w:r w:rsidR="003E40AE" w:rsidRPr="001E2507">
        <w:rPr>
          <w:rFonts w:ascii="Times New Roman" w:hAnsi="Times New Roman" w:cs="Times New Roman"/>
          <w:sz w:val="24"/>
          <w:szCs w:val="24"/>
        </w:rPr>
        <w:t xml:space="preserve"> изложенных по тексту Заключения</w:t>
      </w:r>
      <w:r w:rsidRPr="001E2507">
        <w:rPr>
          <w:rFonts w:ascii="Times New Roman" w:hAnsi="Times New Roman" w:cs="Times New Roman"/>
          <w:sz w:val="24"/>
          <w:szCs w:val="24"/>
        </w:rPr>
        <w:t>.</w:t>
      </w:r>
    </w:p>
    <w:p w:rsidR="00BE7DCB" w:rsidRDefault="00BE7DCB" w:rsidP="00FA2AA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BA6352" w:rsidRPr="001E2507" w:rsidRDefault="00377C78" w:rsidP="00FA2AA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Совету </w:t>
      </w:r>
      <w:r w:rsidR="00D619C0" w:rsidRPr="001E2507">
        <w:rPr>
          <w:rFonts w:ascii="Times New Roman" w:hAnsi="Times New Roman" w:cs="Times New Roman"/>
          <w:b/>
          <w:color w:val="0D0D0D"/>
          <w:sz w:val="24"/>
          <w:szCs w:val="24"/>
        </w:rPr>
        <w:t>Куяновского</w:t>
      </w:r>
      <w:r w:rsidRPr="001E2507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сельского поселения:</w:t>
      </w:r>
    </w:p>
    <w:p w:rsidR="00145576" w:rsidRPr="001E2507" w:rsidRDefault="00145576" w:rsidP="00FA2A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Рекомендовать утвердить отчет </w:t>
      </w:r>
      <w:r w:rsidR="00742562">
        <w:rPr>
          <w:rFonts w:ascii="Times New Roman" w:hAnsi="Times New Roman" w:cs="Times New Roman"/>
          <w:color w:val="0D0D0D"/>
          <w:sz w:val="24"/>
          <w:szCs w:val="24"/>
        </w:rPr>
        <w:t>А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дминистрации муниципального образования </w:t>
      </w:r>
      <w:r w:rsidR="00D619C0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Куяновское 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сельское поселение об исполнении бюджета муниципального образования </w:t>
      </w:r>
      <w:r w:rsidR="00D619C0" w:rsidRPr="001E2507">
        <w:rPr>
          <w:rFonts w:ascii="Times New Roman" w:hAnsi="Times New Roman" w:cs="Times New Roman"/>
          <w:color w:val="0D0D0D"/>
          <w:sz w:val="24"/>
          <w:szCs w:val="24"/>
        </w:rPr>
        <w:t>Куяновское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сельское поселение за 201</w:t>
      </w:r>
      <w:r w:rsidR="004E446B">
        <w:rPr>
          <w:rFonts w:ascii="Times New Roman" w:hAnsi="Times New Roman" w:cs="Times New Roman"/>
          <w:color w:val="0D0D0D"/>
          <w:sz w:val="24"/>
          <w:szCs w:val="24"/>
        </w:rPr>
        <w:t>9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3E40AE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с учетом внесения изменений и исправлений</w:t>
      </w:r>
      <w:r w:rsidR="007F10FE" w:rsidRPr="001E2507">
        <w:rPr>
          <w:rFonts w:ascii="Times New Roman" w:hAnsi="Times New Roman" w:cs="Times New Roman"/>
          <w:color w:val="0D0D0D"/>
          <w:sz w:val="24"/>
          <w:szCs w:val="24"/>
        </w:rPr>
        <w:t>,</w:t>
      </w:r>
      <w:r w:rsidR="003E40AE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изложенных настоящим Заключением.</w:t>
      </w:r>
    </w:p>
    <w:p w:rsidR="00271DB1" w:rsidRDefault="00271DB1" w:rsidP="00FA2AAB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377C78" w:rsidRPr="001E2507" w:rsidRDefault="004E446B" w:rsidP="00FA2AAB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Инспектор</w:t>
      </w:r>
      <w:r w:rsidR="003E40AE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377C78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Контрольно-счетного органа </w:t>
      </w:r>
    </w:p>
    <w:p w:rsidR="00B26A02" w:rsidRDefault="00377C78" w:rsidP="00FA2AAB">
      <w:pPr>
        <w:spacing w:after="0" w:line="24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Первомайского района                                                                                        </w:t>
      </w:r>
      <w:r w:rsidR="004348C4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   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         </w:t>
      </w:r>
      <w:r w:rsidR="004E446B">
        <w:rPr>
          <w:rFonts w:ascii="Times New Roman" w:hAnsi="Times New Roman" w:cs="Times New Roman"/>
          <w:color w:val="0D0D0D"/>
          <w:sz w:val="24"/>
          <w:szCs w:val="24"/>
        </w:rPr>
        <w:t>О.С. Липницкая</w:t>
      </w:r>
    </w:p>
    <w:sectPr w:rsidR="00B26A02" w:rsidSect="00271DB1">
      <w:headerReference w:type="default" r:id="rId21"/>
      <w:pgSz w:w="11906" w:h="16838"/>
      <w:pgMar w:top="1134" w:right="567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741" w:rsidRDefault="00851741" w:rsidP="00321385">
      <w:pPr>
        <w:spacing w:after="0" w:line="240" w:lineRule="auto"/>
      </w:pPr>
      <w:r>
        <w:separator/>
      </w:r>
    </w:p>
  </w:endnote>
  <w:endnote w:type="continuationSeparator" w:id="0">
    <w:p w:rsidR="00851741" w:rsidRDefault="00851741" w:rsidP="0032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741" w:rsidRDefault="00851741" w:rsidP="00321385">
      <w:pPr>
        <w:spacing w:after="0" w:line="240" w:lineRule="auto"/>
      </w:pPr>
      <w:r>
        <w:separator/>
      </w:r>
    </w:p>
  </w:footnote>
  <w:footnote w:type="continuationSeparator" w:id="0">
    <w:p w:rsidR="00851741" w:rsidRDefault="00851741" w:rsidP="00321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28486"/>
      <w:docPartObj>
        <w:docPartGallery w:val="Page Numbers (Top of Page)"/>
        <w:docPartUnique/>
      </w:docPartObj>
    </w:sdtPr>
    <w:sdtEndPr/>
    <w:sdtContent>
      <w:p w:rsidR="00DC34F4" w:rsidRDefault="00851741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2AA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C34F4" w:rsidRDefault="00DC34F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70F1D0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E14B35"/>
    <w:multiLevelType w:val="hybridMultilevel"/>
    <w:tmpl w:val="E6609458"/>
    <w:lvl w:ilvl="0" w:tplc="08A861A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C785E"/>
    <w:multiLevelType w:val="hybridMultilevel"/>
    <w:tmpl w:val="29BA11B2"/>
    <w:lvl w:ilvl="0" w:tplc="F5BCE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4CA3257"/>
    <w:multiLevelType w:val="hybridMultilevel"/>
    <w:tmpl w:val="0A628B38"/>
    <w:lvl w:ilvl="0" w:tplc="9E3021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DBE3BF7"/>
    <w:multiLevelType w:val="hybridMultilevel"/>
    <w:tmpl w:val="7E4CB982"/>
    <w:lvl w:ilvl="0" w:tplc="A7DC1FFC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30BDA"/>
    <w:multiLevelType w:val="hybridMultilevel"/>
    <w:tmpl w:val="E16CAB2A"/>
    <w:lvl w:ilvl="0" w:tplc="240EAEE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6E13C3"/>
    <w:multiLevelType w:val="hybridMultilevel"/>
    <w:tmpl w:val="C9D8174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340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6F42"/>
    <w:rsid w:val="000009F4"/>
    <w:rsid w:val="00000AA1"/>
    <w:rsid w:val="00000E53"/>
    <w:rsid w:val="00001B9C"/>
    <w:rsid w:val="00002898"/>
    <w:rsid w:val="0000299F"/>
    <w:rsid w:val="00002A73"/>
    <w:rsid w:val="000050B3"/>
    <w:rsid w:val="0000551D"/>
    <w:rsid w:val="00005DDF"/>
    <w:rsid w:val="000060E4"/>
    <w:rsid w:val="000069D6"/>
    <w:rsid w:val="00006B93"/>
    <w:rsid w:val="000104FD"/>
    <w:rsid w:val="00012921"/>
    <w:rsid w:val="00012DCC"/>
    <w:rsid w:val="00014251"/>
    <w:rsid w:val="000145F6"/>
    <w:rsid w:val="00014D7B"/>
    <w:rsid w:val="00015406"/>
    <w:rsid w:val="000205F5"/>
    <w:rsid w:val="000211BA"/>
    <w:rsid w:val="00021338"/>
    <w:rsid w:val="000214E2"/>
    <w:rsid w:val="00022720"/>
    <w:rsid w:val="00022DF4"/>
    <w:rsid w:val="000234C9"/>
    <w:rsid w:val="00023BBC"/>
    <w:rsid w:val="00024AD0"/>
    <w:rsid w:val="00024AFA"/>
    <w:rsid w:val="00025836"/>
    <w:rsid w:val="00026BF9"/>
    <w:rsid w:val="00027155"/>
    <w:rsid w:val="00030075"/>
    <w:rsid w:val="0003025F"/>
    <w:rsid w:val="0003085A"/>
    <w:rsid w:val="00033FAE"/>
    <w:rsid w:val="000346AB"/>
    <w:rsid w:val="00034A8D"/>
    <w:rsid w:val="00034D4F"/>
    <w:rsid w:val="000357C4"/>
    <w:rsid w:val="00036D00"/>
    <w:rsid w:val="00037309"/>
    <w:rsid w:val="00037C94"/>
    <w:rsid w:val="00040D80"/>
    <w:rsid w:val="00041605"/>
    <w:rsid w:val="00041AA6"/>
    <w:rsid w:val="00041EEB"/>
    <w:rsid w:val="000423E0"/>
    <w:rsid w:val="0004265F"/>
    <w:rsid w:val="00042B4E"/>
    <w:rsid w:val="00043618"/>
    <w:rsid w:val="00043C54"/>
    <w:rsid w:val="00044618"/>
    <w:rsid w:val="00045892"/>
    <w:rsid w:val="00046253"/>
    <w:rsid w:val="00047580"/>
    <w:rsid w:val="00047896"/>
    <w:rsid w:val="000501D6"/>
    <w:rsid w:val="00053B3E"/>
    <w:rsid w:val="000550F5"/>
    <w:rsid w:val="000551B1"/>
    <w:rsid w:val="000553D0"/>
    <w:rsid w:val="00056C40"/>
    <w:rsid w:val="00057C7B"/>
    <w:rsid w:val="000603DD"/>
    <w:rsid w:val="00061373"/>
    <w:rsid w:val="00061FBE"/>
    <w:rsid w:val="00062F00"/>
    <w:rsid w:val="0006381C"/>
    <w:rsid w:val="00063CCF"/>
    <w:rsid w:val="00064247"/>
    <w:rsid w:val="000650E7"/>
    <w:rsid w:val="00066CDC"/>
    <w:rsid w:val="00066F14"/>
    <w:rsid w:val="000714DD"/>
    <w:rsid w:val="00074850"/>
    <w:rsid w:val="00074D45"/>
    <w:rsid w:val="000753A0"/>
    <w:rsid w:val="000776EB"/>
    <w:rsid w:val="00077CCE"/>
    <w:rsid w:val="00081298"/>
    <w:rsid w:val="000823B3"/>
    <w:rsid w:val="000828B1"/>
    <w:rsid w:val="00084585"/>
    <w:rsid w:val="00084B6A"/>
    <w:rsid w:val="00084D8D"/>
    <w:rsid w:val="000850C2"/>
    <w:rsid w:val="000858CB"/>
    <w:rsid w:val="0008783B"/>
    <w:rsid w:val="000906C2"/>
    <w:rsid w:val="0009086F"/>
    <w:rsid w:val="00090B71"/>
    <w:rsid w:val="00092C22"/>
    <w:rsid w:val="000937E6"/>
    <w:rsid w:val="0009636B"/>
    <w:rsid w:val="00097AA5"/>
    <w:rsid w:val="00097C49"/>
    <w:rsid w:val="000A0290"/>
    <w:rsid w:val="000A1CC2"/>
    <w:rsid w:val="000A2CB7"/>
    <w:rsid w:val="000A2DE0"/>
    <w:rsid w:val="000A3799"/>
    <w:rsid w:val="000A4013"/>
    <w:rsid w:val="000A4499"/>
    <w:rsid w:val="000A4C71"/>
    <w:rsid w:val="000A5120"/>
    <w:rsid w:val="000A5C6B"/>
    <w:rsid w:val="000A733B"/>
    <w:rsid w:val="000A779D"/>
    <w:rsid w:val="000A7864"/>
    <w:rsid w:val="000B05EE"/>
    <w:rsid w:val="000B0B03"/>
    <w:rsid w:val="000B0C78"/>
    <w:rsid w:val="000B1307"/>
    <w:rsid w:val="000B3104"/>
    <w:rsid w:val="000B34EB"/>
    <w:rsid w:val="000B363D"/>
    <w:rsid w:val="000B376D"/>
    <w:rsid w:val="000B3CE7"/>
    <w:rsid w:val="000B4EF8"/>
    <w:rsid w:val="000B5288"/>
    <w:rsid w:val="000B6E8A"/>
    <w:rsid w:val="000B6F43"/>
    <w:rsid w:val="000B70B4"/>
    <w:rsid w:val="000B7C44"/>
    <w:rsid w:val="000B7CA6"/>
    <w:rsid w:val="000C0D35"/>
    <w:rsid w:val="000C1C75"/>
    <w:rsid w:val="000C247F"/>
    <w:rsid w:val="000C2C83"/>
    <w:rsid w:val="000C3323"/>
    <w:rsid w:val="000C479B"/>
    <w:rsid w:val="000C4A5E"/>
    <w:rsid w:val="000C5D5D"/>
    <w:rsid w:val="000C6AF0"/>
    <w:rsid w:val="000C7CE7"/>
    <w:rsid w:val="000D0299"/>
    <w:rsid w:val="000D02FC"/>
    <w:rsid w:val="000D11B1"/>
    <w:rsid w:val="000D1942"/>
    <w:rsid w:val="000D266A"/>
    <w:rsid w:val="000D269F"/>
    <w:rsid w:val="000D3D3F"/>
    <w:rsid w:val="000D4808"/>
    <w:rsid w:val="000E14E6"/>
    <w:rsid w:val="000E1B53"/>
    <w:rsid w:val="000E1E61"/>
    <w:rsid w:val="000E287E"/>
    <w:rsid w:val="000E29CF"/>
    <w:rsid w:val="000E2C78"/>
    <w:rsid w:val="000E2D1A"/>
    <w:rsid w:val="000E37C5"/>
    <w:rsid w:val="000E39A0"/>
    <w:rsid w:val="000E5242"/>
    <w:rsid w:val="000E5629"/>
    <w:rsid w:val="000E758B"/>
    <w:rsid w:val="000E7C2B"/>
    <w:rsid w:val="000F0299"/>
    <w:rsid w:val="000F17E0"/>
    <w:rsid w:val="000F26B9"/>
    <w:rsid w:val="000F3FCD"/>
    <w:rsid w:val="000F40E0"/>
    <w:rsid w:val="000F4970"/>
    <w:rsid w:val="000F4D34"/>
    <w:rsid w:val="000F5783"/>
    <w:rsid w:val="000F6422"/>
    <w:rsid w:val="000F65FB"/>
    <w:rsid w:val="000F694C"/>
    <w:rsid w:val="00100AB6"/>
    <w:rsid w:val="00101CBB"/>
    <w:rsid w:val="001073AC"/>
    <w:rsid w:val="00107CD1"/>
    <w:rsid w:val="00110A18"/>
    <w:rsid w:val="00114FC6"/>
    <w:rsid w:val="001156AC"/>
    <w:rsid w:val="001159A0"/>
    <w:rsid w:val="00115B16"/>
    <w:rsid w:val="00116224"/>
    <w:rsid w:val="00120A14"/>
    <w:rsid w:val="00121411"/>
    <w:rsid w:val="0012154E"/>
    <w:rsid w:val="00121951"/>
    <w:rsid w:val="00122521"/>
    <w:rsid w:val="00122F1D"/>
    <w:rsid w:val="00125556"/>
    <w:rsid w:val="00126C48"/>
    <w:rsid w:val="00126ED4"/>
    <w:rsid w:val="00130960"/>
    <w:rsid w:val="001309D5"/>
    <w:rsid w:val="00130F70"/>
    <w:rsid w:val="00131732"/>
    <w:rsid w:val="00131C19"/>
    <w:rsid w:val="00131C2B"/>
    <w:rsid w:val="00132C4E"/>
    <w:rsid w:val="001339FB"/>
    <w:rsid w:val="00133C58"/>
    <w:rsid w:val="00133E84"/>
    <w:rsid w:val="0013660D"/>
    <w:rsid w:val="0013697A"/>
    <w:rsid w:val="00136CC5"/>
    <w:rsid w:val="00140865"/>
    <w:rsid w:val="00141573"/>
    <w:rsid w:val="00143094"/>
    <w:rsid w:val="00143751"/>
    <w:rsid w:val="00145110"/>
    <w:rsid w:val="00145347"/>
    <w:rsid w:val="00145462"/>
    <w:rsid w:val="00145576"/>
    <w:rsid w:val="00147417"/>
    <w:rsid w:val="00147DB0"/>
    <w:rsid w:val="0015170F"/>
    <w:rsid w:val="001570B6"/>
    <w:rsid w:val="00160BAD"/>
    <w:rsid w:val="001612D5"/>
    <w:rsid w:val="00161600"/>
    <w:rsid w:val="001624B6"/>
    <w:rsid w:val="00163D55"/>
    <w:rsid w:val="00164108"/>
    <w:rsid w:val="0016418A"/>
    <w:rsid w:val="001647DE"/>
    <w:rsid w:val="00164B8B"/>
    <w:rsid w:val="0016555B"/>
    <w:rsid w:val="00165993"/>
    <w:rsid w:val="00166509"/>
    <w:rsid w:val="001667E1"/>
    <w:rsid w:val="001701D6"/>
    <w:rsid w:val="001738FF"/>
    <w:rsid w:val="00174A8F"/>
    <w:rsid w:val="001776DD"/>
    <w:rsid w:val="001777DF"/>
    <w:rsid w:val="00180B6A"/>
    <w:rsid w:val="00180C51"/>
    <w:rsid w:val="00181428"/>
    <w:rsid w:val="001815F0"/>
    <w:rsid w:val="00182403"/>
    <w:rsid w:val="00183886"/>
    <w:rsid w:val="0018412A"/>
    <w:rsid w:val="001842B1"/>
    <w:rsid w:val="001842C2"/>
    <w:rsid w:val="00184FCC"/>
    <w:rsid w:val="0018580B"/>
    <w:rsid w:val="00186B20"/>
    <w:rsid w:val="00186E57"/>
    <w:rsid w:val="001928A1"/>
    <w:rsid w:val="001931C7"/>
    <w:rsid w:val="00194C77"/>
    <w:rsid w:val="001957BE"/>
    <w:rsid w:val="00195B98"/>
    <w:rsid w:val="00196E5D"/>
    <w:rsid w:val="001A080F"/>
    <w:rsid w:val="001A0FED"/>
    <w:rsid w:val="001A202E"/>
    <w:rsid w:val="001A3014"/>
    <w:rsid w:val="001A457C"/>
    <w:rsid w:val="001A6907"/>
    <w:rsid w:val="001A6927"/>
    <w:rsid w:val="001A7737"/>
    <w:rsid w:val="001A7AF2"/>
    <w:rsid w:val="001A7B24"/>
    <w:rsid w:val="001A7FE3"/>
    <w:rsid w:val="001B0310"/>
    <w:rsid w:val="001B0A35"/>
    <w:rsid w:val="001B184B"/>
    <w:rsid w:val="001B1EE3"/>
    <w:rsid w:val="001B3702"/>
    <w:rsid w:val="001B4B8A"/>
    <w:rsid w:val="001B6F14"/>
    <w:rsid w:val="001B7529"/>
    <w:rsid w:val="001C04A8"/>
    <w:rsid w:val="001C1BD0"/>
    <w:rsid w:val="001C5132"/>
    <w:rsid w:val="001C5722"/>
    <w:rsid w:val="001C5B16"/>
    <w:rsid w:val="001C6E2F"/>
    <w:rsid w:val="001C75A8"/>
    <w:rsid w:val="001D176F"/>
    <w:rsid w:val="001D1E73"/>
    <w:rsid w:val="001D260C"/>
    <w:rsid w:val="001D2735"/>
    <w:rsid w:val="001D2B25"/>
    <w:rsid w:val="001D42CC"/>
    <w:rsid w:val="001D5CC0"/>
    <w:rsid w:val="001D60C7"/>
    <w:rsid w:val="001E2201"/>
    <w:rsid w:val="001E2507"/>
    <w:rsid w:val="001E3306"/>
    <w:rsid w:val="001E4709"/>
    <w:rsid w:val="001E4F9E"/>
    <w:rsid w:val="001E4FFF"/>
    <w:rsid w:val="001E7DD4"/>
    <w:rsid w:val="001F025F"/>
    <w:rsid w:val="001F0506"/>
    <w:rsid w:val="001F1FC6"/>
    <w:rsid w:val="001F2766"/>
    <w:rsid w:val="001F28BE"/>
    <w:rsid w:val="001F380A"/>
    <w:rsid w:val="001F46CF"/>
    <w:rsid w:val="001F4A01"/>
    <w:rsid w:val="001F4FD2"/>
    <w:rsid w:val="001F516F"/>
    <w:rsid w:val="001F6640"/>
    <w:rsid w:val="001F7874"/>
    <w:rsid w:val="0020234E"/>
    <w:rsid w:val="00202F55"/>
    <w:rsid w:val="002038E2"/>
    <w:rsid w:val="00203B81"/>
    <w:rsid w:val="00203F0D"/>
    <w:rsid w:val="002046EF"/>
    <w:rsid w:val="00204D70"/>
    <w:rsid w:val="00205599"/>
    <w:rsid w:val="002058B9"/>
    <w:rsid w:val="00211C62"/>
    <w:rsid w:val="00212240"/>
    <w:rsid w:val="00213639"/>
    <w:rsid w:val="00214158"/>
    <w:rsid w:val="00214F08"/>
    <w:rsid w:val="002172ED"/>
    <w:rsid w:val="00217A0A"/>
    <w:rsid w:val="00220186"/>
    <w:rsid w:val="002217A6"/>
    <w:rsid w:val="00223861"/>
    <w:rsid w:val="00223962"/>
    <w:rsid w:val="00226D9B"/>
    <w:rsid w:val="0022732E"/>
    <w:rsid w:val="002275C2"/>
    <w:rsid w:val="00227761"/>
    <w:rsid w:val="00227F34"/>
    <w:rsid w:val="00230175"/>
    <w:rsid w:val="00230409"/>
    <w:rsid w:val="00230B14"/>
    <w:rsid w:val="00230C4E"/>
    <w:rsid w:val="002325DC"/>
    <w:rsid w:val="00232D5B"/>
    <w:rsid w:val="00232E8C"/>
    <w:rsid w:val="00233F1B"/>
    <w:rsid w:val="002416D8"/>
    <w:rsid w:val="002418B6"/>
    <w:rsid w:val="00243E38"/>
    <w:rsid w:val="00243F64"/>
    <w:rsid w:val="00244BB4"/>
    <w:rsid w:val="00245726"/>
    <w:rsid w:val="0024633E"/>
    <w:rsid w:val="00246F88"/>
    <w:rsid w:val="002470E7"/>
    <w:rsid w:val="002503EF"/>
    <w:rsid w:val="002508E6"/>
    <w:rsid w:val="00251527"/>
    <w:rsid w:val="002515A5"/>
    <w:rsid w:val="002521FC"/>
    <w:rsid w:val="002548F7"/>
    <w:rsid w:val="0025594C"/>
    <w:rsid w:val="00255A71"/>
    <w:rsid w:val="002574BA"/>
    <w:rsid w:val="002575B0"/>
    <w:rsid w:val="002601CA"/>
    <w:rsid w:val="00260A2A"/>
    <w:rsid w:val="00260C67"/>
    <w:rsid w:val="002615EB"/>
    <w:rsid w:val="00261DB8"/>
    <w:rsid w:val="002625BD"/>
    <w:rsid w:val="00262E72"/>
    <w:rsid w:val="00264558"/>
    <w:rsid w:val="00265895"/>
    <w:rsid w:val="0026682A"/>
    <w:rsid w:val="0026683C"/>
    <w:rsid w:val="002707FD"/>
    <w:rsid w:val="00271DB1"/>
    <w:rsid w:val="00271FE0"/>
    <w:rsid w:val="00274F87"/>
    <w:rsid w:val="0027564F"/>
    <w:rsid w:val="00275D27"/>
    <w:rsid w:val="00277894"/>
    <w:rsid w:val="002812D9"/>
    <w:rsid w:val="00281A65"/>
    <w:rsid w:val="002826C8"/>
    <w:rsid w:val="002828AB"/>
    <w:rsid w:val="00282A25"/>
    <w:rsid w:val="00282C9A"/>
    <w:rsid w:val="00283942"/>
    <w:rsid w:val="00285B65"/>
    <w:rsid w:val="00285BA5"/>
    <w:rsid w:val="0028743E"/>
    <w:rsid w:val="00287954"/>
    <w:rsid w:val="00287C31"/>
    <w:rsid w:val="00287FBA"/>
    <w:rsid w:val="00290051"/>
    <w:rsid w:val="002901FD"/>
    <w:rsid w:val="00290B6C"/>
    <w:rsid w:val="00290C61"/>
    <w:rsid w:val="00290E41"/>
    <w:rsid w:val="00291473"/>
    <w:rsid w:val="00293119"/>
    <w:rsid w:val="0029542E"/>
    <w:rsid w:val="0029622D"/>
    <w:rsid w:val="0029640B"/>
    <w:rsid w:val="00296932"/>
    <w:rsid w:val="002A0247"/>
    <w:rsid w:val="002A0920"/>
    <w:rsid w:val="002A1F72"/>
    <w:rsid w:val="002A25C1"/>
    <w:rsid w:val="002A26BD"/>
    <w:rsid w:val="002A2C1A"/>
    <w:rsid w:val="002A38E2"/>
    <w:rsid w:val="002A3A81"/>
    <w:rsid w:val="002A458B"/>
    <w:rsid w:val="002A4E8E"/>
    <w:rsid w:val="002B03AE"/>
    <w:rsid w:val="002B1517"/>
    <w:rsid w:val="002B1DE4"/>
    <w:rsid w:val="002B2086"/>
    <w:rsid w:val="002B22FB"/>
    <w:rsid w:val="002B3057"/>
    <w:rsid w:val="002B4028"/>
    <w:rsid w:val="002B44F5"/>
    <w:rsid w:val="002B5145"/>
    <w:rsid w:val="002B5303"/>
    <w:rsid w:val="002B7826"/>
    <w:rsid w:val="002C19FD"/>
    <w:rsid w:val="002C2A18"/>
    <w:rsid w:val="002C3490"/>
    <w:rsid w:val="002C3593"/>
    <w:rsid w:val="002C36A4"/>
    <w:rsid w:val="002C3B63"/>
    <w:rsid w:val="002C57DA"/>
    <w:rsid w:val="002C5848"/>
    <w:rsid w:val="002C5D31"/>
    <w:rsid w:val="002C65F1"/>
    <w:rsid w:val="002C750C"/>
    <w:rsid w:val="002D03B8"/>
    <w:rsid w:val="002D1706"/>
    <w:rsid w:val="002D285C"/>
    <w:rsid w:val="002D30E7"/>
    <w:rsid w:val="002D3623"/>
    <w:rsid w:val="002D4147"/>
    <w:rsid w:val="002D4A31"/>
    <w:rsid w:val="002D56C9"/>
    <w:rsid w:val="002D572B"/>
    <w:rsid w:val="002D5925"/>
    <w:rsid w:val="002D5AAE"/>
    <w:rsid w:val="002E00A1"/>
    <w:rsid w:val="002E0236"/>
    <w:rsid w:val="002E0505"/>
    <w:rsid w:val="002E268F"/>
    <w:rsid w:val="002E30F8"/>
    <w:rsid w:val="002E4D9F"/>
    <w:rsid w:val="002E5BB2"/>
    <w:rsid w:val="002E6251"/>
    <w:rsid w:val="002E6ED3"/>
    <w:rsid w:val="002E74A5"/>
    <w:rsid w:val="002F0DDB"/>
    <w:rsid w:val="002F3DFC"/>
    <w:rsid w:val="002F4505"/>
    <w:rsid w:val="002F4B0E"/>
    <w:rsid w:val="002F5655"/>
    <w:rsid w:val="002F57B7"/>
    <w:rsid w:val="002F5950"/>
    <w:rsid w:val="002F62D3"/>
    <w:rsid w:val="003008BC"/>
    <w:rsid w:val="00303AD9"/>
    <w:rsid w:val="0030473A"/>
    <w:rsid w:val="0030629E"/>
    <w:rsid w:val="00307040"/>
    <w:rsid w:val="003074FA"/>
    <w:rsid w:val="0030788D"/>
    <w:rsid w:val="00307AC3"/>
    <w:rsid w:val="00307D14"/>
    <w:rsid w:val="00310157"/>
    <w:rsid w:val="00312637"/>
    <w:rsid w:val="003137A0"/>
    <w:rsid w:val="00313C0D"/>
    <w:rsid w:val="00314F5E"/>
    <w:rsid w:val="003166A0"/>
    <w:rsid w:val="00316DD6"/>
    <w:rsid w:val="0032038E"/>
    <w:rsid w:val="003210A7"/>
    <w:rsid w:val="00321385"/>
    <w:rsid w:val="00324EBA"/>
    <w:rsid w:val="0032577E"/>
    <w:rsid w:val="0032787F"/>
    <w:rsid w:val="00330123"/>
    <w:rsid w:val="00331102"/>
    <w:rsid w:val="00331464"/>
    <w:rsid w:val="0033291B"/>
    <w:rsid w:val="003329FE"/>
    <w:rsid w:val="00332D0E"/>
    <w:rsid w:val="003356D2"/>
    <w:rsid w:val="003361F9"/>
    <w:rsid w:val="00336EFA"/>
    <w:rsid w:val="00341289"/>
    <w:rsid w:val="00342077"/>
    <w:rsid w:val="00344E78"/>
    <w:rsid w:val="003459B9"/>
    <w:rsid w:val="0034604B"/>
    <w:rsid w:val="00346273"/>
    <w:rsid w:val="003470D6"/>
    <w:rsid w:val="0035188B"/>
    <w:rsid w:val="0035226A"/>
    <w:rsid w:val="0035331F"/>
    <w:rsid w:val="00353677"/>
    <w:rsid w:val="0035414B"/>
    <w:rsid w:val="00360025"/>
    <w:rsid w:val="0036033D"/>
    <w:rsid w:val="00361B21"/>
    <w:rsid w:val="00361D82"/>
    <w:rsid w:val="00362A39"/>
    <w:rsid w:val="00363C48"/>
    <w:rsid w:val="00364FEF"/>
    <w:rsid w:val="0036533B"/>
    <w:rsid w:val="00365856"/>
    <w:rsid w:val="0036672D"/>
    <w:rsid w:val="00366CF5"/>
    <w:rsid w:val="0036718E"/>
    <w:rsid w:val="0037033A"/>
    <w:rsid w:val="003703F2"/>
    <w:rsid w:val="00371B5D"/>
    <w:rsid w:val="00371C9B"/>
    <w:rsid w:val="00372081"/>
    <w:rsid w:val="00372B47"/>
    <w:rsid w:val="00372C52"/>
    <w:rsid w:val="00372E5B"/>
    <w:rsid w:val="003733FA"/>
    <w:rsid w:val="0037361F"/>
    <w:rsid w:val="0037472A"/>
    <w:rsid w:val="00374F54"/>
    <w:rsid w:val="00374FAF"/>
    <w:rsid w:val="003750C1"/>
    <w:rsid w:val="00376211"/>
    <w:rsid w:val="003763B3"/>
    <w:rsid w:val="003774C8"/>
    <w:rsid w:val="00377C78"/>
    <w:rsid w:val="003807A5"/>
    <w:rsid w:val="00381ED9"/>
    <w:rsid w:val="0038208B"/>
    <w:rsid w:val="003832F2"/>
    <w:rsid w:val="0038469B"/>
    <w:rsid w:val="00385832"/>
    <w:rsid w:val="003858CB"/>
    <w:rsid w:val="003859B5"/>
    <w:rsid w:val="00386811"/>
    <w:rsid w:val="00386F69"/>
    <w:rsid w:val="00390BB3"/>
    <w:rsid w:val="00392B25"/>
    <w:rsid w:val="00393855"/>
    <w:rsid w:val="003938BC"/>
    <w:rsid w:val="00393CAE"/>
    <w:rsid w:val="00394D1D"/>
    <w:rsid w:val="00394DAC"/>
    <w:rsid w:val="00395874"/>
    <w:rsid w:val="003965DB"/>
    <w:rsid w:val="00396697"/>
    <w:rsid w:val="003A06DC"/>
    <w:rsid w:val="003A35DC"/>
    <w:rsid w:val="003A375F"/>
    <w:rsid w:val="003A3E4B"/>
    <w:rsid w:val="003A410E"/>
    <w:rsid w:val="003A455B"/>
    <w:rsid w:val="003A4EB6"/>
    <w:rsid w:val="003A631A"/>
    <w:rsid w:val="003A6369"/>
    <w:rsid w:val="003A63EF"/>
    <w:rsid w:val="003A667A"/>
    <w:rsid w:val="003A7523"/>
    <w:rsid w:val="003B0C1B"/>
    <w:rsid w:val="003B1665"/>
    <w:rsid w:val="003B1BC9"/>
    <w:rsid w:val="003B2403"/>
    <w:rsid w:val="003B2742"/>
    <w:rsid w:val="003B384E"/>
    <w:rsid w:val="003B42F4"/>
    <w:rsid w:val="003B4BB0"/>
    <w:rsid w:val="003B62E7"/>
    <w:rsid w:val="003B6A39"/>
    <w:rsid w:val="003C0A92"/>
    <w:rsid w:val="003C20FE"/>
    <w:rsid w:val="003C2359"/>
    <w:rsid w:val="003C40BB"/>
    <w:rsid w:val="003C46FE"/>
    <w:rsid w:val="003C4759"/>
    <w:rsid w:val="003C6E64"/>
    <w:rsid w:val="003C7589"/>
    <w:rsid w:val="003D159C"/>
    <w:rsid w:val="003D20C2"/>
    <w:rsid w:val="003D22B0"/>
    <w:rsid w:val="003D3194"/>
    <w:rsid w:val="003D3921"/>
    <w:rsid w:val="003D549D"/>
    <w:rsid w:val="003D567F"/>
    <w:rsid w:val="003D5A25"/>
    <w:rsid w:val="003D5CEE"/>
    <w:rsid w:val="003D7E19"/>
    <w:rsid w:val="003E06CA"/>
    <w:rsid w:val="003E09A1"/>
    <w:rsid w:val="003E0D0E"/>
    <w:rsid w:val="003E0F86"/>
    <w:rsid w:val="003E1034"/>
    <w:rsid w:val="003E12D5"/>
    <w:rsid w:val="003E14A8"/>
    <w:rsid w:val="003E2B7A"/>
    <w:rsid w:val="003E2C30"/>
    <w:rsid w:val="003E3B91"/>
    <w:rsid w:val="003E40AE"/>
    <w:rsid w:val="003E5EF3"/>
    <w:rsid w:val="003E6FD2"/>
    <w:rsid w:val="003F5E54"/>
    <w:rsid w:val="0040124B"/>
    <w:rsid w:val="004018D3"/>
    <w:rsid w:val="00402DC4"/>
    <w:rsid w:val="00403461"/>
    <w:rsid w:val="00404241"/>
    <w:rsid w:val="004056E7"/>
    <w:rsid w:val="00407DB3"/>
    <w:rsid w:val="00410851"/>
    <w:rsid w:val="00411390"/>
    <w:rsid w:val="004119DD"/>
    <w:rsid w:val="00412CCE"/>
    <w:rsid w:val="00414377"/>
    <w:rsid w:val="00414D7A"/>
    <w:rsid w:val="00414DA6"/>
    <w:rsid w:val="00415159"/>
    <w:rsid w:val="00415405"/>
    <w:rsid w:val="00415B8E"/>
    <w:rsid w:val="00415E90"/>
    <w:rsid w:val="00416DD3"/>
    <w:rsid w:val="004174C1"/>
    <w:rsid w:val="00417C4B"/>
    <w:rsid w:val="0042035D"/>
    <w:rsid w:val="00423C75"/>
    <w:rsid w:val="00424178"/>
    <w:rsid w:val="004249A2"/>
    <w:rsid w:val="0042577F"/>
    <w:rsid w:val="004275E9"/>
    <w:rsid w:val="004276EA"/>
    <w:rsid w:val="004305AD"/>
    <w:rsid w:val="0043334D"/>
    <w:rsid w:val="004335B4"/>
    <w:rsid w:val="0043373E"/>
    <w:rsid w:val="004348C4"/>
    <w:rsid w:val="00434C7D"/>
    <w:rsid w:val="004355E9"/>
    <w:rsid w:val="00435BE6"/>
    <w:rsid w:val="00437226"/>
    <w:rsid w:val="0043738F"/>
    <w:rsid w:val="0044012A"/>
    <w:rsid w:val="00440969"/>
    <w:rsid w:val="00440CA7"/>
    <w:rsid w:val="00441008"/>
    <w:rsid w:val="0044225F"/>
    <w:rsid w:val="004423FD"/>
    <w:rsid w:val="004425E1"/>
    <w:rsid w:val="0044293F"/>
    <w:rsid w:val="004430D4"/>
    <w:rsid w:val="004444A2"/>
    <w:rsid w:val="004461A0"/>
    <w:rsid w:val="004469E9"/>
    <w:rsid w:val="00446F58"/>
    <w:rsid w:val="00450CBF"/>
    <w:rsid w:val="00451A4A"/>
    <w:rsid w:val="004521EC"/>
    <w:rsid w:val="004525A2"/>
    <w:rsid w:val="004528B3"/>
    <w:rsid w:val="004534EA"/>
    <w:rsid w:val="00453F17"/>
    <w:rsid w:val="004545E1"/>
    <w:rsid w:val="004560E8"/>
    <w:rsid w:val="00456143"/>
    <w:rsid w:val="00456432"/>
    <w:rsid w:val="004566CC"/>
    <w:rsid w:val="00456C85"/>
    <w:rsid w:val="00457608"/>
    <w:rsid w:val="0046181F"/>
    <w:rsid w:val="004646B9"/>
    <w:rsid w:val="00466548"/>
    <w:rsid w:val="00466994"/>
    <w:rsid w:val="004772CC"/>
    <w:rsid w:val="0047774F"/>
    <w:rsid w:val="0048030D"/>
    <w:rsid w:val="004804C7"/>
    <w:rsid w:val="00481813"/>
    <w:rsid w:val="004839A4"/>
    <w:rsid w:val="00483F63"/>
    <w:rsid w:val="00484007"/>
    <w:rsid w:val="004851BA"/>
    <w:rsid w:val="0048542B"/>
    <w:rsid w:val="00490B4C"/>
    <w:rsid w:val="00490D8D"/>
    <w:rsid w:val="00492071"/>
    <w:rsid w:val="004920DC"/>
    <w:rsid w:val="00492346"/>
    <w:rsid w:val="0049253A"/>
    <w:rsid w:val="00492C1F"/>
    <w:rsid w:val="0049362A"/>
    <w:rsid w:val="00493CC5"/>
    <w:rsid w:val="004942E7"/>
    <w:rsid w:val="004A031A"/>
    <w:rsid w:val="004A16A7"/>
    <w:rsid w:val="004A2650"/>
    <w:rsid w:val="004A292C"/>
    <w:rsid w:val="004A621F"/>
    <w:rsid w:val="004B1649"/>
    <w:rsid w:val="004B177B"/>
    <w:rsid w:val="004B213A"/>
    <w:rsid w:val="004B2CFA"/>
    <w:rsid w:val="004B2F59"/>
    <w:rsid w:val="004B379E"/>
    <w:rsid w:val="004B3DCE"/>
    <w:rsid w:val="004B3DFF"/>
    <w:rsid w:val="004B3E0A"/>
    <w:rsid w:val="004B4847"/>
    <w:rsid w:val="004B5664"/>
    <w:rsid w:val="004B6741"/>
    <w:rsid w:val="004B7B7B"/>
    <w:rsid w:val="004B7C04"/>
    <w:rsid w:val="004B7D47"/>
    <w:rsid w:val="004C0973"/>
    <w:rsid w:val="004C1AA4"/>
    <w:rsid w:val="004C471C"/>
    <w:rsid w:val="004C47BA"/>
    <w:rsid w:val="004C4913"/>
    <w:rsid w:val="004C4F70"/>
    <w:rsid w:val="004C74C5"/>
    <w:rsid w:val="004C7956"/>
    <w:rsid w:val="004D0E10"/>
    <w:rsid w:val="004D194A"/>
    <w:rsid w:val="004D1ED4"/>
    <w:rsid w:val="004D1EF6"/>
    <w:rsid w:val="004D229D"/>
    <w:rsid w:val="004D2795"/>
    <w:rsid w:val="004D3D73"/>
    <w:rsid w:val="004D4192"/>
    <w:rsid w:val="004D5763"/>
    <w:rsid w:val="004E1801"/>
    <w:rsid w:val="004E2C77"/>
    <w:rsid w:val="004E446B"/>
    <w:rsid w:val="004E4784"/>
    <w:rsid w:val="004E52BD"/>
    <w:rsid w:val="004F0D05"/>
    <w:rsid w:val="004F1A4E"/>
    <w:rsid w:val="004F1DAD"/>
    <w:rsid w:val="004F35C8"/>
    <w:rsid w:val="004F56B4"/>
    <w:rsid w:val="004F61B6"/>
    <w:rsid w:val="00500507"/>
    <w:rsid w:val="005011CD"/>
    <w:rsid w:val="00501321"/>
    <w:rsid w:val="00502738"/>
    <w:rsid w:val="005037D3"/>
    <w:rsid w:val="005044A3"/>
    <w:rsid w:val="00506173"/>
    <w:rsid w:val="005066E4"/>
    <w:rsid w:val="005078B7"/>
    <w:rsid w:val="00507D31"/>
    <w:rsid w:val="0051012A"/>
    <w:rsid w:val="00510963"/>
    <w:rsid w:val="00510DCE"/>
    <w:rsid w:val="0051125B"/>
    <w:rsid w:val="00511F2E"/>
    <w:rsid w:val="00512694"/>
    <w:rsid w:val="00514153"/>
    <w:rsid w:val="00514D4F"/>
    <w:rsid w:val="00515646"/>
    <w:rsid w:val="00517ECD"/>
    <w:rsid w:val="005201E1"/>
    <w:rsid w:val="00520820"/>
    <w:rsid w:val="00521628"/>
    <w:rsid w:val="0052165D"/>
    <w:rsid w:val="0052188A"/>
    <w:rsid w:val="00522A2B"/>
    <w:rsid w:val="00524093"/>
    <w:rsid w:val="005258CD"/>
    <w:rsid w:val="0052727C"/>
    <w:rsid w:val="0053471C"/>
    <w:rsid w:val="00534F6E"/>
    <w:rsid w:val="00535091"/>
    <w:rsid w:val="005359C7"/>
    <w:rsid w:val="00536551"/>
    <w:rsid w:val="00536C31"/>
    <w:rsid w:val="00537AC5"/>
    <w:rsid w:val="00537D64"/>
    <w:rsid w:val="00537D88"/>
    <w:rsid w:val="00537EF2"/>
    <w:rsid w:val="00542E8B"/>
    <w:rsid w:val="00545284"/>
    <w:rsid w:val="00546525"/>
    <w:rsid w:val="00550750"/>
    <w:rsid w:val="005511CE"/>
    <w:rsid w:val="0055156D"/>
    <w:rsid w:val="00551A1A"/>
    <w:rsid w:val="00551AAA"/>
    <w:rsid w:val="00552E96"/>
    <w:rsid w:val="00553ED4"/>
    <w:rsid w:val="005542AB"/>
    <w:rsid w:val="00554C0B"/>
    <w:rsid w:val="00555390"/>
    <w:rsid w:val="00555496"/>
    <w:rsid w:val="005554D0"/>
    <w:rsid w:val="00555D47"/>
    <w:rsid w:val="005560CC"/>
    <w:rsid w:val="00556583"/>
    <w:rsid w:val="0055658B"/>
    <w:rsid w:val="00562E86"/>
    <w:rsid w:val="005630B7"/>
    <w:rsid w:val="0056449F"/>
    <w:rsid w:val="0056492C"/>
    <w:rsid w:val="00566432"/>
    <w:rsid w:val="00566C27"/>
    <w:rsid w:val="0057135A"/>
    <w:rsid w:val="005723A0"/>
    <w:rsid w:val="00573C71"/>
    <w:rsid w:val="00574853"/>
    <w:rsid w:val="00574A66"/>
    <w:rsid w:val="0057658C"/>
    <w:rsid w:val="00577A68"/>
    <w:rsid w:val="00577F18"/>
    <w:rsid w:val="00580C28"/>
    <w:rsid w:val="005813EC"/>
    <w:rsid w:val="00581553"/>
    <w:rsid w:val="00581AF3"/>
    <w:rsid w:val="00581FA0"/>
    <w:rsid w:val="00583196"/>
    <w:rsid w:val="00583B0D"/>
    <w:rsid w:val="005851AD"/>
    <w:rsid w:val="00585551"/>
    <w:rsid w:val="00585E4F"/>
    <w:rsid w:val="00585F32"/>
    <w:rsid w:val="0058768F"/>
    <w:rsid w:val="00592291"/>
    <w:rsid w:val="005925D3"/>
    <w:rsid w:val="00592F9B"/>
    <w:rsid w:val="00592FE5"/>
    <w:rsid w:val="00593843"/>
    <w:rsid w:val="005939C8"/>
    <w:rsid w:val="00594E37"/>
    <w:rsid w:val="00595445"/>
    <w:rsid w:val="00595A06"/>
    <w:rsid w:val="00595C66"/>
    <w:rsid w:val="0059654D"/>
    <w:rsid w:val="00596624"/>
    <w:rsid w:val="005A0FC0"/>
    <w:rsid w:val="005A39B9"/>
    <w:rsid w:val="005A3B40"/>
    <w:rsid w:val="005A3EB6"/>
    <w:rsid w:val="005A4B89"/>
    <w:rsid w:val="005A78C1"/>
    <w:rsid w:val="005B0ED9"/>
    <w:rsid w:val="005B175F"/>
    <w:rsid w:val="005B2C95"/>
    <w:rsid w:val="005B2E5A"/>
    <w:rsid w:val="005B343A"/>
    <w:rsid w:val="005B4EFD"/>
    <w:rsid w:val="005B5629"/>
    <w:rsid w:val="005B5822"/>
    <w:rsid w:val="005B5A4E"/>
    <w:rsid w:val="005B5E72"/>
    <w:rsid w:val="005B6927"/>
    <w:rsid w:val="005B6C7E"/>
    <w:rsid w:val="005B6FBE"/>
    <w:rsid w:val="005C0C0B"/>
    <w:rsid w:val="005C1399"/>
    <w:rsid w:val="005C32AC"/>
    <w:rsid w:val="005C3BEC"/>
    <w:rsid w:val="005C4666"/>
    <w:rsid w:val="005C468A"/>
    <w:rsid w:val="005C49FD"/>
    <w:rsid w:val="005C5113"/>
    <w:rsid w:val="005C55FD"/>
    <w:rsid w:val="005C6EE7"/>
    <w:rsid w:val="005D1241"/>
    <w:rsid w:val="005D18FE"/>
    <w:rsid w:val="005D1CE0"/>
    <w:rsid w:val="005D22D0"/>
    <w:rsid w:val="005D2502"/>
    <w:rsid w:val="005D3CAE"/>
    <w:rsid w:val="005D4922"/>
    <w:rsid w:val="005D6A5A"/>
    <w:rsid w:val="005D6E4A"/>
    <w:rsid w:val="005D70EF"/>
    <w:rsid w:val="005D74A3"/>
    <w:rsid w:val="005D7A69"/>
    <w:rsid w:val="005E0625"/>
    <w:rsid w:val="005E1844"/>
    <w:rsid w:val="005E1CB4"/>
    <w:rsid w:val="005E1CB7"/>
    <w:rsid w:val="005E2041"/>
    <w:rsid w:val="005E2468"/>
    <w:rsid w:val="005E2E6F"/>
    <w:rsid w:val="005E34EA"/>
    <w:rsid w:val="005E5A49"/>
    <w:rsid w:val="005E68A2"/>
    <w:rsid w:val="005E6FB3"/>
    <w:rsid w:val="005F0C11"/>
    <w:rsid w:val="005F1207"/>
    <w:rsid w:val="005F2C8B"/>
    <w:rsid w:val="005F2E09"/>
    <w:rsid w:val="005F40BD"/>
    <w:rsid w:val="005F4997"/>
    <w:rsid w:val="005F4D3C"/>
    <w:rsid w:val="005F610C"/>
    <w:rsid w:val="005F63F7"/>
    <w:rsid w:val="005F655F"/>
    <w:rsid w:val="005F66F8"/>
    <w:rsid w:val="005F67E8"/>
    <w:rsid w:val="006005DF"/>
    <w:rsid w:val="00601423"/>
    <w:rsid w:val="00601D1E"/>
    <w:rsid w:val="006021AF"/>
    <w:rsid w:val="006022C8"/>
    <w:rsid w:val="0060359A"/>
    <w:rsid w:val="0060437F"/>
    <w:rsid w:val="00605592"/>
    <w:rsid w:val="00605D0B"/>
    <w:rsid w:val="0060757D"/>
    <w:rsid w:val="00607FC8"/>
    <w:rsid w:val="00610BD3"/>
    <w:rsid w:val="00610F1C"/>
    <w:rsid w:val="0061130C"/>
    <w:rsid w:val="00611384"/>
    <w:rsid w:val="0061213D"/>
    <w:rsid w:val="00613193"/>
    <w:rsid w:val="00613472"/>
    <w:rsid w:val="00615B44"/>
    <w:rsid w:val="00616453"/>
    <w:rsid w:val="00617A69"/>
    <w:rsid w:val="00617AD6"/>
    <w:rsid w:val="006211B3"/>
    <w:rsid w:val="00621417"/>
    <w:rsid w:val="0062228D"/>
    <w:rsid w:val="0062293C"/>
    <w:rsid w:val="00624588"/>
    <w:rsid w:val="00624E56"/>
    <w:rsid w:val="0062579A"/>
    <w:rsid w:val="00626151"/>
    <w:rsid w:val="00626626"/>
    <w:rsid w:val="006271D7"/>
    <w:rsid w:val="006272D7"/>
    <w:rsid w:val="00630362"/>
    <w:rsid w:val="00634AEB"/>
    <w:rsid w:val="00635537"/>
    <w:rsid w:val="0063637C"/>
    <w:rsid w:val="00637191"/>
    <w:rsid w:val="006376C5"/>
    <w:rsid w:val="00640EBE"/>
    <w:rsid w:val="00641574"/>
    <w:rsid w:val="00642690"/>
    <w:rsid w:val="0064370E"/>
    <w:rsid w:val="00643ACB"/>
    <w:rsid w:val="0064695A"/>
    <w:rsid w:val="006471B0"/>
    <w:rsid w:val="00650353"/>
    <w:rsid w:val="006505F8"/>
    <w:rsid w:val="00651F0C"/>
    <w:rsid w:val="00655B27"/>
    <w:rsid w:val="00656EE1"/>
    <w:rsid w:val="00657EBB"/>
    <w:rsid w:val="00657F8F"/>
    <w:rsid w:val="0066108A"/>
    <w:rsid w:val="006614EC"/>
    <w:rsid w:val="00661511"/>
    <w:rsid w:val="00661519"/>
    <w:rsid w:val="00661827"/>
    <w:rsid w:val="00661A40"/>
    <w:rsid w:val="0066329D"/>
    <w:rsid w:val="00663448"/>
    <w:rsid w:val="00663598"/>
    <w:rsid w:val="006638DF"/>
    <w:rsid w:val="00664326"/>
    <w:rsid w:val="006647AE"/>
    <w:rsid w:val="006648A6"/>
    <w:rsid w:val="006661F7"/>
    <w:rsid w:val="00666380"/>
    <w:rsid w:val="00667622"/>
    <w:rsid w:val="0066774A"/>
    <w:rsid w:val="00671328"/>
    <w:rsid w:val="006719CB"/>
    <w:rsid w:val="006736F2"/>
    <w:rsid w:val="00673B02"/>
    <w:rsid w:val="00673B45"/>
    <w:rsid w:val="00675929"/>
    <w:rsid w:val="00675AF4"/>
    <w:rsid w:val="00676523"/>
    <w:rsid w:val="00681C7E"/>
    <w:rsid w:val="0068263E"/>
    <w:rsid w:val="006842D8"/>
    <w:rsid w:val="00685804"/>
    <w:rsid w:val="00685AC1"/>
    <w:rsid w:val="00686F86"/>
    <w:rsid w:val="006910DA"/>
    <w:rsid w:val="0069132D"/>
    <w:rsid w:val="006918F5"/>
    <w:rsid w:val="00692AF1"/>
    <w:rsid w:val="00692D9B"/>
    <w:rsid w:val="006934B7"/>
    <w:rsid w:val="00693586"/>
    <w:rsid w:val="0069513A"/>
    <w:rsid w:val="0069519D"/>
    <w:rsid w:val="00695EAA"/>
    <w:rsid w:val="00697405"/>
    <w:rsid w:val="006A0495"/>
    <w:rsid w:val="006A07E3"/>
    <w:rsid w:val="006A0ADE"/>
    <w:rsid w:val="006A10AE"/>
    <w:rsid w:val="006A1FED"/>
    <w:rsid w:val="006A3390"/>
    <w:rsid w:val="006A3E3A"/>
    <w:rsid w:val="006A4F2A"/>
    <w:rsid w:val="006A51A8"/>
    <w:rsid w:val="006A56AA"/>
    <w:rsid w:val="006A5E2F"/>
    <w:rsid w:val="006A6DA3"/>
    <w:rsid w:val="006B19A4"/>
    <w:rsid w:val="006B1C6B"/>
    <w:rsid w:val="006B2E11"/>
    <w:rsid w:val="006B2E67"/>
    <w:rsid w:val="006B3C62"/>
    <w:rsid w:val="006B4215"/>
    <w:rsid w:val="006B52CC"/>
    <w:rsid w:val="006B534D"/>
    <w:rsid w:val="006B5D07"/>
    <w:rsid w:val="006B68D8"/>
    <w:rsid w:val="006B727B"/>
    <w:rsid w:val="006B7E3D"/>
    <w:rsid w:val="006C052A"/>
    <w:rsid w:val="006C07D8"/>
    <w:rsid w:val="006C2C64"/>
    <w:rsid w:val="006C3593"/>
    <w:rsid w:val="006C3609"/>
    <w:rsid w:val="006C58F4"/>
    <w:rsid w:val="006C5DB7"/>
    <w:rsid w:val="006C6F44"/>
    <w:rsid w:val="006C76D3"/>
    <w:rsid w:val="006C7731"/>
    <w:rsid w:val="006D0B83"/>
    <w:rsid w:val="006D1B2A"/>
    <w:rsid w:val="006D25C9"/>
    <w:rsid w:val="006D2D3D"/>
    <w:rsid w:val="006D2DFE"/>
    <w:rsid w:val="006D58EB"/>
    <w:rsid w:val="006D79C6"/>
    <w:rsid w:val="006D7C47"/>
    <w:rsid w:val="006E0266"/>
    <w:rsid w:val="006E2F4D"/>
    <w:rsid w:val="006E307F"/>
    <w:rsid w:val="006E342C"/>
    <w:rsid w:val="006E522E"/>
    <w:rsid w:val="006E56DB"/>
    <w:rsid w:val="006E57E5"/>
    <w:rsid w:val="006E66D5"/>
    <w:rsid w:val="006E6BC4"/>
    <w:rsid w:val="006E74CE"/>
    <w:rsid w:val="006F16C4"/>
    <w:rsid w:val="006F3908"/>
    <w:rsid w:val="006F3EEA"/>
    <w:rsid w:val="006F477E"/>
    <w:rsid w:val="006F48D9"/>
    <w:rsid w:val="006F7D07"/>
    <w:rsid w:val="00701EA3"/>
    <w:rsid w:val="00703176"/>
    <w:rsid w:val="007042EC"/>
    <w:rsid w:val="0070437B"/>
    <w:rsid w:val="007045A1"/>
    <w:rsid w:val="00706663"/>
    <w:rsid w:val="00706950"/>
    <w:rsid w:val="00707DD6"/>
    <w:rsid w:val="007105F2"/>
    <w:rsid w:val="00710F20"/>
    <w:rsid w:val="00710F39"/>
    <w:rsid w:val="00713AE5"/>
    <w:rsid w:val="0071567F"/>
    <w:rsid w:val="00715DDE"/>
    <w:rsid w:val="00716726"/>
    <w:rsid w:val="00716D6A"/>
    <w:rsid w:val="00717FE3"/>
    <w:rsid w:val="00720206"/>
    <w:rsid w:val="007214AA"/>
    <w:rsid w:val="00721B73"/>
    <w:rsid w:val="00722F4A"/>
    <w:rsid w:val="00724D62"/>
    <w:rsid w:val="00725452"/>
    <w:rsid w:val="0072587D"/>
    <w:rsid w:val="00727A52"/>
    <w:rsid w:val="00730B75"/>
    <w:rsid w:val="00731B71"/>
    <w:rsid w:val="00732398"/>
    <w:rsid w:val="00732F1D"/>
    <w:rsid w:val="00732FA5"/>
    <w:rsid w:val="0073308C"/>
    <w:rsid w:val="0073372A"/>
    <w:rsid w:val="00733E01"/>
    <w:rsid w:val="00734331"/>
    <w:rsid w:val="00734D40"/>
    <w:rsid w:val="00735607"/>
    <w:rsid w:val="00735EBA"/>
    <w:rsid w:val="0073653E"/>
    <w:rsid w:val="00736C7E"/>
    <w:rsid w:val="00737522"/>
    <w:rsid w:val="00742562"/>
    <w:rsid w:val="007438B3"/>
    <w:rsid w:val="00743D89"/>
    <w:rsid w:val="00744278"/>
    <w:rsid w:val="00745C11"/>
    <w:rsid w:val="0075015F"/>
    <w:rsid w:val="00752957"/>
    <w:rsid w:val="00752D8E"/>
    <w:rsid w:val="00752FA7"/>
    <w:rsid w:val="007541D3"/>
    <w:rsid w:val="00755BF8"/>
    <w:rsid w:val="00755EAA"/>
    <w:rsid w:val="0075650E"/>
    <w:rsid w:val="007568B6"/>
    <w:rsid w:val="007577A1"/>
    <w:rsid w:val="00761300"/>
    <w:rsid w:val="007620EB"/>
    <w:rsid w:val="00762677"/>
    <w:rsid w:val="0076269E"/>
    <w:rsid w:val="0076399D"/>
    <w:rsid w:val="00763F0B"/>
    <w:rsid w:val="00764EB7"/>
    <w:rsid w:val="00765BAD"/>
    <w:rsid w:val="00765C57"/>
    <w:rsid w:val="00765F1F"/>
    <w:rsid w:val="0076625A"/>
    <w:rsid w:val="007709E7"/>
    <w:rsid w:val="00771C11"/>
    <w:rsid w:val="0077457E"/>
    <w:rsid w:val="0077479A"/>
    <w:rsid w:val="00780A74"/>
    <w:rsid w:val="007829C6"/>
    <w:rsid w:val="0078306D"/>
    <w:rsid w:val="0078530F"/>
    <w:rsid w:val="00785C11"/>
    <w:rsid w:val="00786ACA"/>
    <w:rsid w:val="00786BAA"/>
    <w:rsid w:val="00786D48"/>
    <w:rsid w:val="007903DA"/>
    <w:rsid w:val="00790519"/>
    <w:rsid w:val="00790D67"/>
    <w:rsid w:val="0079276B"/>
    <w:rsid w:val="00792798"/>
    <w:rsid w:val="00792E5D"/>
    <w:rsid w:val="007937F4"/>
    <w:rsid w:val="00794378"/>
    <w:rsid w:val="00794C88"/>
    <w:rsid w:val="00796E07"/>
    <w:rsid w:val="007A03EF"/>
    <w:rsid w:val="007A07AC"/>
    <w:rsid w:val="007A3709"/>
    <w:rsid w:val="007A4A6E"/>
    <w:rsid w:val="007A6C03"/>
    <w:rsid w:val="007A6D65"/>
    <w:rsid w:val="007A7405"/>
    <w:rsid w:val="007A7CFC"/>
    <w:rsid w:val="007A7D5F"/>
    <w:rsid w:val="007B16C5"/>
    <w:rsid w:val="007B26C0"/>
    <w:rsid w:val="007B2D03"/>
    <w:rsid w:val="007B3119"/>
    <w:rsid w:val="007B3211"/>
    <w:rsid w:val="007B42DF"/>
    <w:rsid w:val="007B5817"/>
    <w:rsid w:val="007B59C1"/>
    <w:rsid w:val="007B5AFB"/>
    <w:rsid w:val="007B5C7A"/>
    <w:rsid w:val="007B64A4"/>
    <w:rsid w:val="007B6799"/>
    <w:rsid w:val="007C11CA"/>
    <w:rsid w:val="007C13DC"/>
    <w:rsid w:val="007C1E01"/>
    <w:rsid w:val="007C2B5F"/>
    <w:rsid w:val="007C38B8"/>
    <w:rsid w:val="007C4342"/>
    <w:rsid w:val="007C4460"/>
    <w:rsid w:val="007C4A89"/>
    <w:rsid w:val="007C5903"/>
    <w:rsid w:val="007C611B"/>
    <w:rsid w:val="007C61ED"/>
    <w:rsid w:val="007D0428"/>
    <w:rsid w:val="007D0C09"/>
    <w:rsid w:val="007D3783"/>
    <w:rsid w:val="007D397F"/>
    <w:rsid w:val="007D53E0"/>
    <w:rsid w:val="007D5980"/>
    <w:rsid w:val="007D63D1"/>
    <w:rsid w:val="007D67E7"/>
    <w:rsid w:val="007D6A60"/>
    <w:rsid w:val="007D7FD4"/>
    <w:rsid w:val="007E0FB9"/>
    <w:rsid w:val="007E128B"/>
    <w:rsid w:val="007E1467"/>
    <w:rsid w:val="007E37BD"/>
    <w:rsid w:val="007E3B47"/>
    <w:rsid w:val="007E4625"/>
    <w:rsid w:val="007E4C95"/>
    <w:rsid w:val="007E5D95"/>
    <w:rsid w:val="007E70EC"/>
    <w:rsid w:val="007E73C6"/>
    <w:rsid w:val="007F06B9"/>
    <w:rsid w:val="007F0E47"/>
    <w:rsid w:val="007F10FE"/>
    <w:rsid w:val="007F1536"/>
    <w:rsid w:val="007F1B54"/>
    <w:rsid w:val="007F216D"/>
    <w:rsid w:val="007F229A"/>
    <w:rsid w:val="007F30EB"/>
    <w:rsid w:val="007F31A8"/>
    <w:rsid w:val="007F3385"/>
    <w:rsid w:val="007F35D2"/>
    <w:rsid w:val="007F4217"/>
    <w:rsid w:val="007F453B"/>
    <w:rsid w:val="007F55A5"/>
    <w:rsid w:val="007F575B"/>
    <w:rsid w:val="007F5987"/>
    <w:rsid w:val="007F71B1"/>
    <w:rsid w:val="007F741F"/>
    <w:rsid w:val="00801145"/>
    <w:rsid w:val="00801507"/>
    <w:rsid w:val="008022D4"/>
    <w:rsid w:val="008022FA"/>
    <w:rsid w:val="0080338D"/>
    <w:rsid w:val="00805F02"/>
    <w:rsid w:val="00810E1F"/>
    <w:rsid w:val="008120BE"/>
    <w:rsid w:val="00812AFB"/>
    <w:rsid w:val="00812E00"/>
    <w:rsid w:val="00812E39"/>
    <w:rsid w:val="008134CD"/>
    <w:rsid w:val="00813A74"/>
    <w:rsid w:val="00813B3D"/>
    <w:rsid w:val="00815C29"/>
    <w:rsid w:val="00817515"/>
    <w:rsid w:val="00817873"/>
    <w:rsid w:val="00820A26"/>
    <w:rsid w:val="00820BCA"/>
    <w:rsid w:val="00821052"/>
    <w:rsid w:val="008222BE"/>
    <w:rsid w:val="0082254F"/>
    <w:rsid w:val="00823392"/>
    <w:rsid w:val="008249B2"/>
    <w:rsid w:val="00824E65"/>
    <w:rsid w:val="00825833"/>
    <w:rsid w:val="008261C6"/>
    <w:rsid w:val="00826B26"/>
    <w:rsid w:val="00826F19"/>
    <w:rsid w:val="008271D8"/>
    <w:rsid w:val="00830979"/>
    <w:rsid w:val="00831561"/>
    <w:rsid w:val="00831CCD"/>
    <w:rsid w:val="00833BEB"/>
    <w:rsid w:val="00833D7C"/>
    <w:rsid w:val="00834692"/>
    <w:rsid w:val="00834800"/>
    <w:rsid w:val="00835245"/>
    <w:rsid w:val="008352B7"/>
    <w:rsid w:val="008354DF"/>
    <w:rsid w:val="0083595E"/>
    <w:rsid w:val="008364D1"/>
    <w:rsid w:val="00840D03"/>
    <w:rsid w:val="008414C3"/>
    <w:rsid w:val="008418A6"/>
    <w:rsid w:val="008426C3"/>
    <w:rsid w:val="00843271"/>
    <w:rsid w:val="008439DD"/>
    <w:rsid w:val="008453AD"/>
    <w:rsid w:val="00845544"/>
    <w:rsid w:val="0084581B"/>
    <w:rsid w:val="00845C93"/>
    <w:rsid w:val="00845CED"/>
    <w:rsid w:val="0084640E"/>
    <w:rsid w:val="008479B8"/>
    <w:rsid w:val="00850634"/>
    <w:rsid w:val="00851598"/>
    <w:rsid w:val="00851741"/>
    <w:rsid w:val="0085320E"/>
    <w:rsid w:val="00853878"/>
    <w:rsid w:val="00853904"/>
    <w:rsid w:val="00854083"/>
    <w:rsid w:val="00854920"/>
    <w:rsid w:val="008552E3"/>
    <w:rsid w:val="00856268"/>
    <w:rsid w:val="00856FBF"/>
    <w:rsid w:val="00857234"/>
    <w:rsid w:val="008573D3"/>
    <w:rsid w:val="00857F27"/>
    <w:rsid w:val="00861E13"/>
    <w:rsid w:val="008623A9"/>
    <w:rsid w:val="0086268A"/>
    <w:rsid w:val="00862B80"/>
    <w:rsid w:val="00863FF6"/>
    <w:rsid w:val="00864F87"/>
    <w:rsid w:val="008659FB"/>
    <w:rsid w:val="008660B2"/>
    <w:rsid w:val="00866CD7"/>
    <w:rsid w:val="0087021C"/>
    <w:rsid w:val="0087032E"/>
    <w:rsid w:val="0087249D"/>
    <w:rsid w:val="0087330E"/>
    <w:rsid w:val="00873B34"/>
    <w:rsid w:val="00874EEA"/>
    <w:rsid w:val="00875024"/>
    <w:rsid w:val="00875D47"/>
    <w:rsid w:val="00877019"/>
    <w:rsid w:val="00877973"/>
    <w:rsid w:val="00880029"/>
    <w:rsid w:val="00880234"/>
    <w:rsid w:val="00882468"/>
    <w:rsid w:val="00882712"/>
    <w:rsid w:val="00883183"/>
    <w:rsid w:val="00883445"/>
    <w:rsid w:val="00884601"/>
    <w:rsid w:val="00890449"/>
    <w:rsid w:val="00891739"/>
    <w:rsid w:val="00891C33"/>
    <w:rsid w:val="008924E7"/>
    <w:rsid w:val="0089385B"/>
    <w:rsid w:val="00893C5C"/>
    <w:rsid w:val="00893E17"/>
    <w:rsid w:val="00895BA3"/>
    <w:rsid w:val="00897066"/>
    <w:rsid w:val="008977FA"/>
    <w:rsid w:val="008979C1"/>
    <w:rsid w:val="008A050C"/>
    <w:rsid w:val="008A117E"/>
    <w:rsid w:val="008A2270"/>
    <w:rsid w:val="008A2EFF"/>
    <w:rsid w:val="008A3E37"/>
    <w:rsid w:val="008A5B3F"/>
    <w:rsid w:val="008B0CBD"/>
    <w:rsid w:val="008B134D"/>
    <w:rsid w:val="008B1799"/>
    <w:rsid w:val="008B1B20"/>
    <w:rsid w:val="008B1EDC"/>
    <w:rsid w:val="008B3A74"/>
    <w:rsid w:val="008B3AB4"/>
    <w:rsid w:val="008B72E7"/>
    <w:rsid w:val="008B7612"/>
    <w:rsid w:val="008B76C0"/>
    <w:rsid w:val="008C0CEA"/>
    <w:rsid w:val="008C1334"/>
    <w:rsid w:val="008C23CF"/>
    <w:rsid w:val="008C4983"/>
    <w:rsid w:val="008C4C3D"/>
    <w:rsid w:val="008C60FE"/>
    <w:rsid w:val="008C6822"/>
    <w:rsid w:val="008C6CE3"/>
    <w:rsid w:val="008C7A74"/>
    <w:rsid w:val="008D0295"/>
    <w:rsid w:val="008D12AD"/>
    <w:rsid w:val="008D1706"/>
    <w:rsid w:val="008D1AC6"/>
    <w:rsid w:val="008D32CA"/>
    <w:rsid w:val="008D4540"/>
    <w:rsid w:val="008D5614"/>
    <w:rsid w:val="008D5E37"/>
    <w:rsid w:val="008E0BE4"/>
    <w:rsid w:val="008E203B"/>
    <w:rsid w:val="008E312D"/>
    <w:rsid w:val="008E3662"/>
    <w:rsid w:val="008E4F89"/>
    <w:rsid w:val="008E68C7"/>
    <w:rsid w:val="008E7DA3"/>
    <w:rsid w:val="008F084C"/>
    <w:rsid w:val="008F0979"/>
    <w:rsid w:val="008F2112"/>
    <w:rsid w:val="008F3198"/>
    <w:rsid w:val="008F3ECD"/>
    <w:rsid w:val="008F4129"/>
    <w:rsid w:val="008F4313"/>
    <w:rsid w:val="008F5A96"/>
    <w:rsid w:val="008F5B9D"/>
    <w:rsid w:val="008F7518"/>
    <w:rsid w:val="0090099A"/>
    <w:rsid w:val="00900ADD"/>
    <w:rsid w:val="00901807"/>
    <w:rsid w:val="00902A52"/>
    <w:rsid w:val="009033F4"/>
    <w:rsid w:val="009057C5"/>
    <w:rsid w:val="00906207"/>
    <w:rsid w:val="00907032"/>
    <w:rsid w:val="00907ECB"/>
    <w:rsid w:val="0091066D"/>
    <w:rsid w:val="009107A7"/>
    <w:rsid w:val="00910B41"/>
    <w:rsid w:val="00912098"/>
    <w:rsid w:val="00913317"/>
    <w:rsid w:val="00914433"/>
    <w:rsid w:val="00915E40"/>
    <w:rsid w:val="009172DE"/>
    <w:rsid w:val="00920058"/>
    <w:rsid w:val="00920CE0"/>
    <w:rsid w:val="009229E5"/>
    <w:rsid w:val="00922F98"/>
    <w:rsid w:val="00923583"/>
    <w:rsid w:val="009236D8"/>
    <w:rsid w:val="00924D4E"/>
    <w:rsid w:val="00925E78"/>
    <w:rsid w:val="0092651E"/>
    <w:rsid w:val="009265A9"/>
    <w:rsid w:val="00927E5C"/>
    <w:rsid w:val="00930078"/>
    <w:rsid w:val="0093090B"/>
    <w:rsid w:val="00932E5A"/>
    <w:rsid w:val="009352F1"/>
    <w:rsid w:val="0093667F"/>
    <w:rsid w:val="009368F8"/>
    <w:rsid w:val="0093694D"/>
    <w:rsid w:val="009369A1"/>
    <w:rsid w:val="0093744A"/>
    <w:rsid w:val="00937A9A"/>
    <w:rsid w:val="009403FB"/>
    <w:rsid w:val="00941872"/>
    <w:rsid w:val="00942150"/>
    <w:rsid w:val="00942207"/>
    <w:rsid w:val="00942AD7"/>
    <w:rsid w:val="0094394E"/>
    <w:rsid w:val="00943D49"/>
    <w:rsid w:val="00943E43"/>
    <w:rsid w:val="00944796"/>
    <w:rsid w:val="00945B6A"/>
    <w:rsid w:val="00945E64"/>
    <w:rsid w:val="00946840"/>
    <w:rsid w:val="00947221"/>
    <w:rsid w:val="00951A9E"/>
    <w:rsid w:val="00952769"/>
    <w:rsid w:val="00953B9B"/>
    <w:rsid w:val="00955C7A"/>
    <w:rsid w:val="00962E16"/>
    <w:rsid w:val="0096376B"/>
    <w:rsid w:val="009676C1"/>
    <w:rsid w:val="009679ED"/>
    <w:rsid w:val="00967C48"/>
    <w:rsid w:val="009705B1"/>
    <w:rsid w:val="00970EE9"/>
    <w:rsid w:val="0097190B"/>
    <w:rsid w:val="0097209C"/>
    <w:rsid w:val="00972F5D"/>
    <w:rsid w:val="009732D6"/>
    <w:rsid w:val="00973587"/>
    <w:rsid w:val="00974471"/>
    <w:rsid w:val="00975FC4"/>
    <w:rsid w:val="00976568"/>
    <w:rsid w:val="00980552"/>
    <w:rsid w:val="00981295"/>
    <w:rsid w:val="0098163F"/>
    <w:rsid w:val="00981C4F"/>
    <w:rsid w:val="00982177"/>
    <w:rsid w:val="009833D1"/>
    <w:rsid w:val="009843F9"/>
    <w:rsid w:val="00984D08"/>
    <w:rsid w:val="0098548C"/>
    <w:rsid w:val="00987017"/>
    <w:rsid w:val="00987A40"/>
    <w:rsid w:val="00987FCF"/>
    <w:rsid w:val="0099109C"/>
    <w:rsid w:val="00991BCA"/>
    <w:rsid w:val="009925D3"/>
    <w:rsid w:val="00992709"/>
    <w:rsid w:val="00992C7B"/>
    <w:rsid w:val="009943DB"/>
    <w:rsid w:val="0099507D"/>
    <w:rsid w:val="00997D01"/>
    <w:rsid w:val="009A314E"/>
    <w:rsid w:val="009A5053"/>
    <w:rsid w:val="009A574D"/>
    <w:rsid w:val="009A5CB1"/>
    <w:rsid w:val="009A7642"/>
    <w:rsid w:val="009B1720"/>
    <w:rsid w:val="009B4004"/>
    <w:rsid w:val="009B57F2"/>
    <w:rsid w:val="009B7004"/>
    <w:rsid w:val="009C01C1"/>
    <w:rsid w:val="009C0443"/>
    <w:rsid w:val="009C1489"/>
    <w:rsid w:val="009C16B5"/>
    <w:rsid w:val="009C3DE9"/>
    <w:rsid w:val="009C4465"/>
    <w:rsid w:val="009C459E"/>
    <w:rsid w:val="009C57E5"/>
    <w:rsid w:val="009C645A"/>
    <w:rsid w:val="009D08BF"/>
    <w:rsid w:val="009D0EB6"/>
    <w:rsid w:val="009D18D0"/>
    <w:rsid w:val="009D30BC"/>
    <w:rsid w:val="009D41D8"/>
    <w:rsid w:val="009D4894"/>
    <w:rsid w:val="009D58E9"/>
    <w:rsid w:val="009D5B22"/>
    <w:rsid w:val="009E0826"/>
    <w:rsid w:val="009E0BA1"/>
    <w:rsid w:val="009E0CCF"/>
    <w:rsid w:val="009E1AFF"/>
    <w:rsid w:val="009E21CD"/>
    <w:rsid w:val="009E3352"/>
    <w:rsid w:val="009E4365"/>
    <w:rsid w:val="009E60E4"/>
    <w:rsid w:val="009E689A"/>
    <w:rsid w:val="009E7D5A"/>
    <w:rsid w:val="009F0326"/>
    <w:rsid w:val="009F139E"/>
    <w:rsid w:val="009F1AE1"/>
    <w:rsid w:val="009F1ED3"/>
    <w:rsid w:val="009F2EEA"/>
    <w:rsid w:val="009F3194"/>
    <w:rsid w:val="00A006DD"/>
    <w:rsid w:val="00A0093B"/>
    <w:rsid w:val="00A011E7"/>
    <w:rsid w:val="00A0153B"/>
    <w:rsid w:val="00A03CF6"/>
    <w:rsid w:val="00A03F9C"/>
    <w:rsid w:val="00A04A07"/>
    <w:rsid w:val="00A0550B"/>
    <w:rsid w:val="00A05A17"/>
    <w:rsid w:val="00A05E50"/>
    <w:rsid w:val="00A060A6"/>
    <w:rsid w:val="00A12461"/>
    <w:rsid w:val="00A13C23"/>
    <w:rsid w:val="00A13CDB"/>
    <w:rsid w:val="00A1455A"/>
    <w:rsid w:val="00A15467"/>
    <w:rsid w:val="00A15DE6"/>
    <w:rsid w:val="00A1636A"/>
    <w:rsid w:val="00A16B02"/>
    <w:rsid w:val="00A17EB3"/>
    <w:rsid w:val="00A211C3"/>
    <w:rsid w:val="00A212E2"/>
    <w:rsid w:val="00A23E6B"/>
    <w:rsid w:val="00A24487"/>
    <w:rsid w:val="00A24AC8"/>
    <w:rsid w:val="00A25F83"/>
    <w:rsid w:val="00A30B75"/>
    <w:rsid w:val="00A3236B"/>
    <w:rsid w:val="00A33BAE"/>
    <w:rsid w:val="00A33D62"/>
    <w:rsid w:val="00A35498"/>
    <w:rsid w:val="00A354C4"/>
    <w:rsid w:val="00A37738"/>
    <w:rsid w:val="00A37BEF"/>
    <w:rsid w:val="00A40340"/>
    <w:rsid w:val="00A4176E"/>
    <w:rsid w:val="00A41F8B"/>
    <w:rsid w:val="00A4234F"/>
    <w:rsid w:val="00A430BB"/>
    <w:rsid w:val="00A4437F"/>
    <w:rsid w:val="00A443DB"/>
    <w:rsid w:val="00A44698"/>
    <w:rsid w:val="00A446A1"/>
    <w:rsid w:val="00A449BB"/>
    <w:rsid w:val="00A45A44"/>
    <w:rsid w:val="00A45A51"/>
    <w:rsid w:val="00A45AC9"/>
    <w:rsid w:val="00A45B18"/>
    <w:rsid w:val="00A46C96"/>
    <w:rsid w:val="00A525C7"/>
    <w:rsid w:val="00A52B84"/>
    <w:rsid w:val="00A52E59"/>
    <w:rsid w:val="00A52E7B"/>
    <w:rsid w:val="00A546B6"/>
    <w:rsid w:val="00A55945"/>
    <w:rsid w:val="00A56730"/>
    <w:rsid w:val="00A60B74"/>
    <w:rsid w:val="00A61F28"/>
    <w:rsid w:val="00A62055"/>
    <w:rsid w:val="00A6272B"/>
    <w:rsid w:val="00A643B7"/>
    <w:rsid w:val="00A6458B"/>
    <w:rsid w:val="00A6479C"/>
    <w:rsid w:val="00A65718"/>
    <w:rsid w:val="00A6611C"/>
    <w:rsid w:val="00A66624"/>
    <w:rsid w:val="00A67988"/>
    <w:rsid w:val="00A67C06"/>
    <w:rsid w:val="00A70BAF"/>
    <w:rsid w:val="00A7124F"/>
    <w:rsid w:val="00A7168B"/>
    <w:rsid w:val="00A72016"/>
    <w:rsid w:val="00A72AFB"/>
    <w:rsid w:val="00A7311B"/>
    <w:rsid w:val="00A73420"/>
    <w:rsid w:val="00A73702"/>
    <w:rsid w:val="00A74E7D"/>
    <w:rsid w:val="00A7576F"/>
    <w:rsid w:val="00A75B1B"/>
    <w:rsid w:val="00A7648A"/>
    <w:rsid w:val="00A7682C"/>
    <w:rsid w:val="00A81A03"/>
    <w:rsid w:val="00A81BE7"/>
    <w:rsid w:val="00A8227E"/>
    <w:rsid w:val="00A824C5"/>
    <w:rsid w:val="00A82C32"/>
    <w:rsid w:val="00A82C4C"/>
    <w:rsid w:val="00A82F46"/>
    <w:rsid w:val="00A8383A"/>
    <w:rsid w:val="00A83BB6"/>
    <w:rsid w:val="00A83CFA"/>
    <w:rsid w:val="00A83DA8"/>
    <w:rsid w:val="00A84225"/>
    <w:rsid w:val="00A845F5"/>
    <w:rsid w:val="00A85162"/>
    <w:rsid w:val="00A91A7E"/>
    <w:rsid w:val="00A92594"/>
    <w:rsid w:val="00A93058"/>
    <w:rsid w:val="00A94427"/>
    <w:rsid w:val="00AA033C"/>
    <w:rsid w:val="00AA0ADE"/>
    <w:rsid w:val="00AA0CBC"/>
    <w:rsid w:val="00AA364B"/>
    <w:rsid w:val="00AA599D"/>
    <w:rsid w:val="00AA6D84"/>
    <w:rsid w:val="00AA6E6A"/>
    <w:rsid w:val="00AB06EC"/>
    <w:rsid w:val="00AB1180"/>
    <w:rsid w:val="00AB2A3C"/>
    <w:rsid w:val="00AB30F0"/>
    <w:rsid w:val="00AB38B1"/>
    <w:rsid w:val="00AB4FFD"/>
    <w:rsid w:val="00AB61AF"/>
    <w:rsid w:val="00AB67AA"/>
    <w:rsid w:val="00AB7348"/>
    <w:rsid w:val="00AC00DA"/>
    <w:rsid w:val="00AC01B2"/>
    <w:rsid w:val="00AC0674"/>
    <w:rsid w:val="00AC0D70"/>
    <w:rsid w:val="00AC1194"/>
    <w:rsid w:val="00AC23A4"/>
    <w:rsid w:val="00AC2B4E"/>
    <w:rsid w:val="00AC38FA"/>
    <w:rsid w:val="00AC5BBC"/>
    <w:rsid w:val="00AC746D"/>
    <w:rsid w:val="00AC74F8"/>
    <w:rsid w:val="00AC789F"/>
    <w:rsid w:val="00AC7CFC"/>
    <w:rsid w:val="00AD0B28"/>
    <w:rsid w:val="00AD18EF"/>
    <w:rsid w:val="00AD1B8D"/>
    <w:rsid w:val="00AD2609"/>
    <w:rsid w:val="00AD5152"/>
    <w:rsid w:val="00AD5E14"/>
    <w:rsid w:val="00AD6E52"/>
    <w:rsid w:val="00AD79F8"/>
    <w:rsid w:val="00AE027C"/>
    <w:rsid w:val="00AE03D4"/>
    <w:rsid w:val="00AE0C5F"/>
    <w:rsid w:val="00AE2C86"/>
    <w:rsid w:val="00AE3F92"/>
    <w:rsid w:val="00AE4C88"/>
    <w:rsid w:val="00AE6C54"/>
    <w:rsid w:val="00AE74E6"/>
    <w:rsid w:val="00AE7937"/>
    <w:rsid w:val="00AE7B1E"/>
    <w:rsid w:val="00AF00E5"/>
    <w:rsid w:val="00AF0D8C"/>
    <w:rsid w:val="00AF1997"/>
    <w:rsid w:val="00AF1F71"/>
    <w:rsid w:val="00AF2653"/>
    <w:rsid w:val="00AF3510"/>
    <w:rsid w:val="00AF4622"/>
    <w:rsid w:val="00AF56FB"/>
    <w:rsid w:val="00AF60AF"/>
    <w:rsid w:val="00AF67A6"/>
    <w:rsid w:val="00AF7E13"/>
    <w:rsid w:val="00B02A27"/>
    <w:rsid w:val="00B0380B"/>
    <w:rsid w:val="00B050ED"/>
    <w:rsid w:val="00B06009"/>
    <w:rsid w:val="00B068D2"/>
    <w:rsid w:val="00B1256F"/>
    <w:rsid w:val="00B12BD8"/>
    <w:rsid w:val="00B14224"/>
    <w:rsid w:val="00B14226"/>
    <w:rsid w:val="00B15F94"/>
    <w:rsid w:val="00B168E7"/>
    <w:rsid w:val="00B17274"/>
    <w:rsid w:val="00B17713"/>
    <w:rsid w:val="00B2590F"/>
    <w:rsid w:val="00B26116"/>
    <w:rsid w:val="00B26221"/>
    <w:rsid w:val="00B26511"/>
    <w:rsid w:val="00B26A02"/>
    <w:rsid w:val="00B30239"/>
    <w:rsid w:val="00B305A8"/>
    <w:rsid w:val="00B3078C"/>
    <w:rsid w:val="00B335CD"/>
    <w:rsid w:val="00B33915"/>
    <w:rsid w:val="00B3412A"/>
    <w:rsid w:val="00B345F3"/>
    <w:rsid w:val="00B34818"/>
    <w:rsid w:val="00B34DF8"/>
    <w:rsid w:val="00B35053"/>
    <w:rsid w:val="00B351C2"/>
    <w:rsid w:val="00B36146"/>
    <w:rsid w:val="00B36F78"/>
    <w:rsid w:val="00B408F6"/>
    <w:rsid w:val="00B41744"/>
    <w:rsid w:val="00B444C6"/>
    <w:rsid w:val="00B456F3"/>
    <w:rsid w:val="00B467C5"/>
    <w:rsid w:val="00B47354"/>
    <w:rsid w:val="00B50D51"/>
    <w:rsid w:val="00B512FD"/>
    <w:rsid w:val="00B51446"/>
    <w:rsid w:val="00B5144F"/>
    <w:rsid w:val="00B5268C"/>
    <w:rsid w:val="00B53684"/>
    <w:rsid w:val="00B54835"/>
    <w:rsid w:val="00B55185"/>
    <w:rsid w:val="00B56C2B"/>
    <w:rsid w:val="00B57E40"/>
    <w:rsid w:val="00B6036A"/>
    <w:rsid w:val="00B6111B"/>
    <w:rsid w:val="00B62A66"/>
    <w:rsid w:val="00B63285"/>
    <w:rsid w:val="00B64B84"/>
    <w:rsid w:val="00B64BD0"/>
    <w:rsid w:val="00B66D1D"/>
    <w:rsid w:val="00B6757D"/>
    <w:rsid w:val="00B6761F"/>
    <w:rsid w:val="00B70CD0"/>
    <w:rsid w:val="00B711D3"/>
    <w:rsid w:val="00B717A7"/>
    <w:rsid w:val="00B71CB5"/>
    <w:rsid w:val="00B7260A"/>
    <w:rsid w:val="00B743C5"/>
    <w:rsid w:val="00B80FE2"/>
    <w:rsid w:val="00B822B7"/>
    <w:rsid w:val="00B82719"/>
    <w:rsid w:val="00B82B73"/>
    <w:rsid w:val="00B834D3"/>
    <w:rsid w:val="00B87BD2"/>
    <w:rsid w:val="00B9012D"/>
    <w:rsid w:val="00B9055C"/>
    <w:rsid w:val="00B907EB"/>
    <w:rsid w:val="00B91C6E"/>
    <w:rsid w:val="00B922D4"/>
    <w:rsid w:val="00B93E2F"/>
    <w:rsid w:val="00B954E0"/>
    <w:rsid w:val="00B96421"/>
    <w:rsid w:val="00B96B39"/>
    <w:rsid w:val="00BA1278"/>
    <w:rsid w:val="00BA3F27"/>
    <w:rsid w:val="00BA437D"/>
    <w:rsid w:val="00BA48AB"/>
    <w:rsid w:val="00BA552E"/>
    <w:rsid w:val="00BA5664"/>
    <w:rsid w:val="00BA6352"/>
    <w:rsid w:val="00BA75B1"/>
    <w:rsid w:val="00BA7EA3"/>
    <w:rsid w:val="00BB1747"/>
    <w:rsid w:val="00BB17F4"/>
    <w:rsid w:val="00BB38BC"/>
    <w:rsid w:val="00BB459F"/>
    <w:rsid w:val="00BB62BD"/>
    <w:rsid w:val="00BB787C"/>
    <w:rsid w:val="00BB78DE"/>
    <w:rsid w:val="00BB7934"/>
    <w:rsid w:val="00BC1EED"/>
    <w:rsid w:val="00BC2C15"/>
    <w:rsid w:val="00BC2EC1"/>
    <w:rsid w:val="00BC3575"/>
    <w:rsid w:val="00BC4812"/>
    <w:rsid w:val="00BC5003"/>
    <w:rsid w:val="00BC545E"/>
    <w:rsid w:val="00BC781F"/>
    <w:rsid w:val="00BD0BFB"/>
    <w:rsid w:val="00BD18C4"/>
    <w:rsid w:val="00BD1925"/>
    <w:rsid w:val="00BD2F9E"/>
    <w:rsid w:val="00BD3999"/>
    <w:rsid w:val="00BD3C18"/>
    <w:rsid w:val="00BD447A"/>
    <w:rsid w:val="00BD490A"/>
    <w:rsid w:val="00BD51EE"/>
    <w:rsid w:val="00BD5379"/>
    <w:rsid w:val="00BD5818"/>
    <w:rsid w:val="00BD7426"/>
    <w:rsid w:val="00BE0113"/>
    <w:rsid w:val="00BE100F"/>
    <w:rsid w:val="00BE1D51"/>
    <w:rsid w:val="00BE4850"/>
    <w:rsid w:val="00BE4947"/>
    <w:rsid w:val="00BE56F3"/>
    <w:rsid w:val="00BE6FB9"/>
    <w:rsid w:val="00BE7B47"/>
    <w:rsid w:val="00BE7DCB"/>
    <w:rsid w:val="00BF031D"/>
    <w:rsid w:val="00BF0697"/>
    <w:rsid w:val="00BF214E"/>
    <w:rsid w:val="00BF5387"/>
    <w:rsid w:val="00BF57C6"/>
    <w:rsid w:val="00BF58B0"/>
    <w:rsid w:val="00BF6E71"/>
    <w:rsid w:val="00BF7157"/>
    <w:rsid w:val="00C02B09"/>
    <w:rsid w:val="00C0308E"/>
    <w:rsid w:val="00C0383A"/>
    <w:rsid w:val="00C038C6"/>
    <w:rsid w:val="00C040BC"/>
    <w:rsid w:val="00C04B7B"/>
    <w:rsid w:val="00C04DCF"/>
    <w:rsid w:val="00C05E06"/>
    <w:rsid w:val="00C07628"/>
    <w:rsid w:val="00C10BC8"/>
    <w:rsid w:val="00C11713"/>
    <w:rsid w:val="00C1174C"/>
    <w:rsid w:val="00C12D3F"/>
    <w:rsid w:val="00C1380B"/>
    <w:rsid w:val="00C14ED5"/>
    <w:rsid w:val="00C14EF8"/>
    <w:rsid w:val="00C16D29"/>
    <w:rsid w:val="00C17A29"/>
    <w:rsid w:val="00C20075"/>
    <w:rsid w:val="00C20B8D"/>
    <w:rsid w:val="00C21E24"/>
    <w:rsid w:val="00C22D1E"/>
    <w:rsid w:val="00C23452"/>
    <w:rsid w:val="00C23D93"/>
    <w:rsid w:val="00C23EEB"/>
    <w:rsid w:val="00C24420"/>
    <w:rsid w:val="00C24784"/>
    <w:rsid w:val="00C247A5"/>
    <w:rsid w:val="00C24E04"/>
    <w:rsid w:val="00C261CD"/>
    <w:rsid w:val="00C26E54"/>
    <w:rsid w:val="00C2717C"/>
    <w:rsid w:val="00C27A3D"/>
    <w:rsid w:val="00C27BEA"/>
    <w:rsid w:val="00C30814"/>
    <w:rsid w:val="00C30C76"/>
    <w:rsid w:val="00C35824"/>
    <w:rsid w:val="00C403B6"/>
    <w:rsid w:val="00C40EF4"/>
    <w:rsid w:val="00C40F9A"/>
    <w:rsid w:val="00C41353"/>
    <w:rsid w:val="00C42A01"/>
    <w:rsid w:val="00C43472"/>
    <w:rsid w:val="00C44904"/>
    <w:rsid w:val="00C45A33"/>
    <w:rsid w:val="00C46BF1"/>
    <w:rsid w:val="00C50ECB"/>
    <w:rsid w:val="00C52957"/>
    <w:rsid w:val="00C538FD"/>
    <w:rsid w:val="00C53A6C"/>
    <w:rsid w:val="00C542F2"/>
    <w:rsid w:val="00C54340"/>
    <w:rsid w:val="00C545B0"/>
    <w:rsid w:val="00C54DFE"/>
    <w:rsid w:val="00C5543F"/>
    <w:rsid w:val="00C578BD"/>
    <w:rsid w:val="00C57FB8"/>
    <w:rsid w:val="00C6109F"/>
    <w:rsid w:val="00C6152A"/>
    <w:rsid w:val="00C663A9"/>
    <w:rsid w:val="00C6647C"/>
    <w:rsid w:val="00C67B27"/>
    <w:rsid w:val="00C7058D"/>
    <w:rsid w:val="00C7113F"/>
    <w:rsid w:val="00C72BFC"/>
    <w:rsid w:val="00C72C91"/>
    <w:rsid w:val="00C778A0"/>
    <w:rsid w:val="00C8098D"/>
    <w:rsid w:val="00C80E54"/>
    <w:rsid w:val="00C81B27"/>
    <w:rsid w:val="00C81D89"/>
    <w:rsid w:val="00C82C41"/>
    <w:rsid w:val="00C83270"/>
    <w:rsid w:val="00C833B5"/>
    <w:rsid w:val="00C844FC"/>
    <w:rsid w:val="00C84B00"/>
    <w:rsid w:val="00C872BA"/>
    <w:rsid w:val="00C87F94"/>
    <w:rsid w:val="00C91B4D"/>
    <w:rsid w:val="00C949D1"/>
    <w:rsid w:val="00C94DC9"/>
    <w:rsid w:val="00C95A4F"/>
    <w:rsid w:val="00C97216"/>
    <w:rsid w:val="00C97A47"/>
    <w:rsid w:val="00CA05E0"/>
    <w:rsid w:val="00CA06F0"/>
    <w:rsid w:val="00CA12AE"/>
    <w:rsid w:val="00CA2A3C"/>
    <w:rsid w:val="00CA35C7"/>
    <w:rsid w:val="00CA5406"/>
    <w:rsid w:val="00CA609E"/>
    <w:rsid w:val="00CA70CD"/>
    <w:rsid w:val="00CA7F36"/>
    <w:rsid w:val="00CA7FC7"/>
    <w:rsid w:val="00CB00E1"/>
    <w:rsid w:val="00CB0C2D"/>
    <w:rsid w:val="00CB1B64"/>
    <w:rsid w:val="00CB1D4D"/>
    <w:rsid w:val="00CB37D4"/>
    <w:rsid w:val="00CB3984"/>
    <w:rsid w:val="00CB3BEC"/>
    <w:rsid w:val="00CB3CC5"/>
    <w:rsid w:val="00CB7142"/>
    <w:rsid w:val="00CB73F0"/>
    <w:rsid w:val="00CB7BF0"/>
    <w:rsid w:val="00CC025F"/>
    <w:rsid w:val="00CC300B"/>
    <w:rsid w:val="00CC3421"/>
    <w:rsid w:val="00CC4BDE"/>
    <w:rsid w:val="00CC591A"/>
    <w:rsid w:val="00CC5932"/>
    <w:rsid w:val="00CC5C56"/>
    <w:rsid w:val="00CD0629"/>
    <w:rsid w:val="00CD0ED2"/>
    <w:rsid w:val="00CD111E"/>
    <w:rsid w:val="00CD1641"/>
    <w:rsid w:val="00CD1952"/>
    <w:rsid w:val="00CD19EE"/>
    <w:rsid w:val="00CD1F92"/>
    <w:rsid w:val="00CD25B2"/>
    <w:rsid w:val="00CD52B7"/>
    <w:rsid w:val="00CD58C9"/>
    <w:rsid w:val="00CD6226"/>
    <w:rsid w:val="00CD6868"/>
    <w:rsid w:val="00CD6C9A"/>
    <w:rsid w:val="00CD7FF8"/>
    <w:rsid w:val="00CE13A1"/>
    <w:rsid w:val="00CE6B1A"/>
    <w:rsid w:val="00CF3215"/>
    <w:rsid w:val="00CF374B"/>
    <w:rsid w:val="00CF3A0A"/>
    <w:rsid w:val="00CF40F1"/>
    <w:rsid w:val="00CF45A1"/>
    <w:rsid w:val="00CF4858"/>
    <w:rsid w:val="00CF55D3"/>
    <w:rsid w:val="00CF5CF0"/>
    <w:rsid w:val="00CF6457"/>
    <w:rsid w:val="00CF666E"/>
    <w:rsid w:val="00CF7175"/>
    <w:rsid w:val="00CF799C"/>
    <w:rsid w:val="00D008E5"/>
    <w:rsid w:val="00D018CF"/>
    <w:rsid w:val="00D04951"/>
    <w:rsid w:val="00D04C5D"/>
    <w:rsid w:val="00D04C87"/>
    <w:rsid w:val="00D056A8"/>
    <w:rsid w:val="00D064F5"/>
    <w:rsid w:val="00D1206D"/>
    <w:rsid w:val="00D1346F"/>
    <w:rsid w:val="00D138CE"/>
    <w:rsid w:val="00D13C6B"/>
    <w:rsid w:val="00D1412D"/>
    <w:rsid w:val="00D14347"/>
    <w:rsid w:val="00D150F8"/>
    <w:rsid w:val="00D15189"/>
    <w:rsid w:val="00D15222"/>
    <w:rsid w:val="00D16588"/>
    <w:rsid w:val="00D16620"/>
    <w:rsid w:val="00D17233"/>
    <w:rsid w:val="00D17B95"/>
    <w:rsid w:val="00D201DE"/>
    <w:rsid w:val="00D20FF5"/>
    <w:rsid w:val="00D215F3"/>
    <w:rsid w:val="00D238C7"/>
    <w:rsid w:val="00D24087"/>
    <w:rsid w:val="00D240EE"/>
    <w:rsid w:val="00D26264"/>
    <w:rsid w:val="00D2760E"/>
    <w:rsid w:val="00D27960"/>
    <w:rsid w:val="00D300ED"/>
    <w:rsid w:val="00D3214E"/>
    <w:rsid w:val="00D32CB8"/>
    <w:rsid w:val="00D334D0"/>
    <w:rsid w:val="00D33CF0"/>
    <w:rsid w:val="00D33D3A"/>
    <w:rsid w:val="00D343EA"/>
    <w:rsid w:val="00D343EB"/>
    <w:rsid w:val="00D356D5"/>
    <w:rsid w:val="00D36878"/>
    <w:rsid w:val="00D36C3F"/>
    <w:rsid w:val="00D36FC3"/>
    <w:rsid w:val="00D404DE"/>
    <w:rsid w:val="00D40671"/>
    <w:rsid w:val="00D41B91"/>
    <w:rsid w:val="00D41C8D"/>
    <w:rsid w:val="00D43DEB"/>
    <w:rsid w:val="00D451FC"/>
    <w:rsid w:val="00D45DB3"/>
    <w:rsid w:val="00D47682"/>
    <w:rsid w:val="00D50C4D"/>
    <w:rsid w:val="00D511F4"/>
    <w:rsid w:val="00D5298B"/>
    <w:rsid w:val="00D53D4B"/>
    <w:rsid w:val="00D542F8"/>
    <w:rsid w:val="00D555EA"/>
    <w:rsid w:val="00D55B6F"/>
    <w:rsid w:val="00D575ED"/>
    <w:rsid w:val="00D60C84"/>
    <w:rsid w:val="00D619C0"/>
    <w:rsid w:val="00D61EC8"/>
    <w:rsid w:val="00D62963"/>
    <w:rsid w:val="00D62988"/>
    <w:rsid w:val="00D633CC"/>
    <w:rsid w:val="00D6409A"/>
    <w:rsid w:val="00D65511"/>
    <w:rsid w:val="00D6557C"/>
    <w:rsid w:val="00D66058"/>
    <w:rsid w:val="00D6669E"/>
    <w:rsid w:val="00D66E26"/>
    <w:rsid w:val="00D678BB"/>
    <w:rsid w:val="00D67B13"/>
    <w:rsid w:val="00D70A38"/>
    <w:rsid w:val="00D70C48"/>
    <w:rsid w:val="00D714B1"/>
    <w:rsid w:val="00D72359"/>
    <w:rsid w:val="00D72606"/>
    <w:rsid w:val="00D74330"/>
    <w:rsid w:val="00D74BA6"/>
    <w:rsid w:val="00D75753"/>
    <w:rsid w:val="00D75A16"/>
    <w:rsid w:val="00D76941"/>
    <w:rsid w:val="00D776C0"/>
    <w:rsid w:val="00D80CCC"/>
    <w:rsid w:val="00D8137D"/>
    <w:rsid w:val="00D81497"/>
    <w:rsid w:val="00D81703"/>
    <w:rsid w:val="00D8260D"/>
    <w:rsid w:val="00D8307A"/>
    <w:rsid w:val="00D83C8A"/>
    <w:rsid w:val="00D8415A"/>
    <w:rsid w:val="00D8463C"/>
    <w:rsid w:val="00D84F5A"/>
    <w:rsid w:val="00D85307"/>
    <w:rsid w:val="00D86305"/>
    <w:rsid w:val="00D86484"/>
    <w:rsid w:val="00D87EB5"/>
    <w:rsid w:val="00D90348"/>
    <w:rsid w:val="00D907D7"/>
    <w:rsid w:val="00D90C43"/>
    <w:rsid w:val="00D93946"/>
    <w:rsid w:val="00D97898"/>
    <w:rsid w:val="00D97FF8"/>
    <w:rsid w:val="00DA0B9D"/>
    <w:rsid w:val="00DA0DA7"/>
    <w:rsid w:val="00DA0E3F"/>
    <w:rsid w:val="00DA101C"/>
    <w:rsid w:val="00DA1A4C"/>
    <w:rsid w:val="00DA269A"/>
    <w:rsid w:val="00DA329C"/>
    <w:rsid w:val="00DA3D4B"/>
    <w:rsid w:val="00DA3F98"/>
    <w:rsid w:val="00DA4FB2"/>
    <w:rsid w:val="00DA5212"/>
    <w:rsid w:val="00DA64FF"/>
    <w:rsid w:val="00DA6645"/>
    <w:rsid w:val="00DB04EA"/>
    <w:rsid w:val="00DB0636"/>
    <w:rsid w:val="00DB0948"/>
    <w:rsid w:val="00DB0F65"/>
    <w:rsid w:val="00DB10B2"/>
    <w:rsid w:val="00DB2627"/>
    <w:rsid w:val="00DB2A28"/>
    <w:rsid w:val="00DB38B3"/>
    <w:rsid w:val="00DB4AB1"/>
    <w:rsid w:val="00DB4ADB"/>
    <w:rsid w:val="00DB51A1"/>
    <w:rsid w:val="00DB614E"/>
    <w:rsid w:val="00DB6540"/>
    <w:rsid w:val="00DB68A6"/>
    <w:rsid w:val="00DB6994"/>
    <w:rsid w:val="00DB6D5E"/>
    <w:rsid w:val="00DC0250"/>
    <w:rsid w:val="00DC0D32"/>
    <w:rsid w:val="00DC0FBE"/>
    <w:rsid w:val="00DC13CD"/>
    <w:rsid w:val="00DC15BF"/>
    <w:rsid w:val="00DC34F4"/>
    <w:rsid w:val="00DC3A44"/>
    <w:rsid w:val="00DC3C98"/>
    <w:rsid w:val="00DC780A"/>
    <w:rsid w:val="00DC7880"/>
    <w:rsid w:val="00DC7DBC"/>
    <w:rsid w:val="00DD0CB0"/>
    <w:rsid w:val="00DD1A40"/>
    <w:rsid w:val="00DD2142"/>
    <w:rsid w:val="00DD30C0"/>
    <w:rsid w:val="00DD3465"/>
    <w:rsid w:val="00DD34C7"/>
    <w:rsid w:val="00DD3AC6"/>
    <w:rsid w:val="00DD3DDF"/>
    <w:rsid w:val="00DD3E8D"/>
    <w:rsid w:val="00DD4417"/>
    <w:rsid w:val="00DD54E2"/>
    <w:rsid w:val="00DD5D9F"/>
    <w:rsid w:val="00DD711F"/>
    <w:rsid w:val="00DE086A"/>
    <w:rsid w:val="00DE180A"/>
    <w:rsid w:val="00DE1881"/>
    <w:rsid w:val="00DE2294"/>
    <w:rsid w:val="00DE302A"/>
    <w:rsid w:val="00DE4C22"/>
    <w:rsid w:val="00DE4CFF"/>
    <w:rsid w:val="00DE5CED"/>
    <w:rsid w:val="00DE6588"/>
    <w:rsid w:val="00DF11A7"/>
    <w:rsid w:val="00DF13B0"/>
    <w:rsid w:val="00DF1662"/>
    <w:rsid w:val="00DF175C"/>
    <w:rsid w:val="00DF1D9E"/>
    <w:rsid w:val="00DF20A8"/>
    <w:rsid w:val="00DF25B3"/>
    <w:rsid w:val="00DF267E"/>
    <w:rsid w:val="00DF2986"/>
    <w:rsid w:val="00DF417E"/>
    <w:rsid w:val="00DF56C0"/>
    <w:rsid w:val="00DF6DC0"/>
    <w:rsid w:val="00DF7B8B"/>
    <w:rsid w:val="00E01C2B"/>
    <w:rsid w:val="00E02E5C"/>
    <w:rsid w:val="00E02FA3"/>
    <w:rsid w:val="00E03124"/>
    <w:rsid w:val="00E03B91"/>
    <w:rsid w:val="00E04797"/>
    <w:rsid w:val="00E06520"/>
    <w:rsid w:val="00E07360"/>
    <w:rsid w:val="00E1167A"/>
    <w:rsid w:val="00E11EB1"/>
    <w:rsid w:val="00E12246"/>
    <w:rsid w:val="00E128EA"/>
    <w:rsid w:val="00E13207"/>
    <w:rsid w:val="00E134D2"/>
    <w:rsid w:val="00E13BD3"/>
    <w:rsid w:val="00E13E2D"/>
    <w:rsid w:val="00E141E4"/>
    <w:rsid w:val="00E14668"/>
    <w:rsid w:val="00E14821"/>
    <w:rsid w:val="00E156C0"/>
    <w:rsid w:val="00E156E4"/>
    <w:rsid w:val="00E15BA5"/>
    <w:rsid w:val="00E16016"/>
    <w:rsid w:val="00E16310"/>
    <w:rsid w:val="00E16982"/>
    <w:rsid w:val="00E17102"/>
    <w:rsid w:val="00E1776E"/>
    <w:rsid w:val="00E17AF1"/>
    <w:rsid w:val="00E17F67"/>
    <w:rsid w:val="00E20809"/>
    <w:rsid w:val="00E209B0"/>
    <w:rsid w:val="00E218A0"/>
    <w:rsid w:val="00E23131"/>
    <w:rsid w:val="00E23618"/>
    <w:rsid w:val="00E23FA9"/>
    <w:rsid w:val="00E25E58"/>
    <w:rsid w:val="00E267B3"/>
    <w:rsid w:val="00E26DAE"/>
    <w:rsid w:val="00E27256"/>
    <w:rsid w:val="00E2775C"/>
    <w:rsid w:val="00E27E5B"/>
    <w:rsid w:val="00E304AB"/>
    <w:rsid w:val="00E30C4D"/>
    <w:rsid w:val="00E31D18"/>
    <w:rsid w:val="00E32AEF"/>
    <w:rsid w:val="00E33806"/>
    <w:rsid w:val="00E342F2"/>
    <w:rsid w:val="00E35244"/>
    <w:rsid w:val="00E36363"/>
    <w:rsid w:val="00E36E55"/>
    <w:rsid w:val="00E36F0A"/>
    <w:rsid w:val="00E37FAE"/>
    <w:rsid w:val="00E400B3"/>
    <w:rsid w:val="00E43042"/>
    <w:rsid w:val="00E438BC"/>
    <w:rsid w:val="00E4456F"/>
    <w:rsid w:val="00E460E4"/>
    <w:rsid w:val="00E47425"/>
    <w:rsid w:val="00E50129"/>
    <w:rsid w:val="00E51053"/>
    <w:rsid w:val="00E51C4B"/>
    <w:rsid w:val="00E51C51"/>
    <w:rsid w:val="00E528AC"/>
    <w:rsid w:val="00E52A1F"/>
    <w:rsid w:val="00E54B31"/>
    <w:rsid w:val="00E550BB"/>
    <w:rsid w:val="00E55411"/>
    <w:rsid w:val="00E5542F"/>
    <w:rsid w:val="00E55ACA"/>
    <w:rsid w:val="00E55D2A"/>
    <w:rsid w:val="00E5629D"/>
    <w:rsid w:val="00E56A9E"/>
    <w:rsid w:val="00E56F42"/>
    <w:rsid w:val="00E60635"/>
    <w:rsid w:val="00E60780"/>
    <w:rsid w:val="00E60D72"/>
    <w:rsid w:val="00E61C13"/>
    <w:rsid w:val="00E6232E"/>
    <w:rsid w:val="00E6256F"/>
    <w:rsid w:val="00E62E42"/>
    <w:rsid w:val="00E62F41"/>
    <w:rsid w:val="00E63471"/>
    <w:rsid w:val="00E647D6"/>
    <w:rsid w:val="00E7136D"/>
    <w:rsid w:val="00E7152D"/>
    <w:rsid w:val="00E71C47"/>
    <w:rsid w:val="00E72032"/>
    <w:rsid w:val="00E72B70"/>
    <w:rsid w:val="00E73904"/>
    <w:rsid w:val="00E743F6"/>
    <w:rsid w:val="00E77926"/>
    <w:rsid w:val="00E8081B"/>
    <w:rsid w:val="00E814C0"/>
    <w:rsid w:val="00E822DF"/>
    <w:rsid w:val="00E833E5"/>
    <w:rsid w:val="00E8568D"/>
    <w:rsid w:val="00E85692"/>
    <w:rsid w:val="00E86184"/>
    <w:rsid w:val="00E86CF5"/>
    <w:rsid w:val="00E87259"/>
    <w:rsid w:val="00E87F9A"/>
    <w:rsid w:val="00E93ECF"/>
    <w:rsid w:val="00E94140"/>
    <w:rsid w:val="00E94EBD"/>
    <w:rsid w:val="00E9755E"/>
    <w:rsid w:val="00E97F8C"/>
    <w:rsid w:val="00EA0C40"/>
    <w:rsid w:val="00EA1EB2"/>
    <w:rsid w:val="00EA54B4"/>
    <w:rsid w:val="00EA6753"/>
    <w:rsid w:val="00EA6ABA"/>
    <w:rsid w:val="00EA6AF0"/>
    <w:rsid w:val="00EB0172"/>
    <w:rsid w:val="00EB1140"/>
    <w:rsid w:val="00EB17CE"/>
    <w:rsid w:val="00EB40C5"/>
    <w:rsid w:val="00EB4124"/>
    <w:rsid w:val="00EB430B"/>
    <w:rsid w:val="00EB4C5B"/>
    <w:rsid w:val="00EB5053"/>
    <w:rsid w:val="00EB5EE2"/>
    <w:rsid w:val="00EB6685"/>
    <w:rsid w:val="00EB68DC"/>
    <w:rsid w:val="00EB6B23"/>
    <w:rsid w:val="00EB7011"/>
    <w:rsid w:val="00EC0EE5"/>
    <w:rsid w:val="00EC19D1"/>
    <w:rsid w:val="00EC2298"/>
    <w:rsid w:val="00EC31DA"/>
    <w:rsid w:val="00EC38FD"/>
    <w:rsid w:val="00EC4B66"/>
    <w:rsid w:val="00EC562A"/>
    <w:rsid w:val="00EC6D77"/>
    <w:rsid w:val="00ED029E"/>
    <w:rsid w:val="00ED1153"/>
    <w:rsid w:val="00ED205F"/>
    <w:rsid w:val="00ED2F55"/>
    <w:rsid w:val="00ED31FB"/>
    <w:rsid w:val="00ED39F3"/>
    <w:rsid w:val="00ED3CA3"/>
    <w:rsid w:val="00ED3D53"/>
    <w:rsid w:val="00ED545B"/>
    <w:rsid w:val="00ED6F6C"/>
    <w:rsid w:val="00ED7B75"/>
    <w:rsid w:val="00ED7D5D"/>
    <w:rsid w:val="00EE00A6"/>
    <w:rsid w:val="00EE0C56"/>
    <w:rsid w:val="00EE1759"/>
    <w:rsid w:val="00EE5346"/>
    <w:rsid w:val="00EE559E"/>
    <w:rsid w:val="00EE5A16"/>
    <w:rsid w:val="00EE6F39"/>
    <w:rsid w:val="00EF038E"/>
    <w:rsid w:val="00EF15D2"/>
    <w:rsid w:val="00EF5E06"/>
    <w:rsid w:val="00EF64FC"/>
    <w:rsid w:val="00EF6A16"/>
    <w:rsid w:val="00EF6F6A"/>
    <w:rsid w:val="00EF798D"/>
    <w:rsid w:val="00F006CD"/>
    <w:rsid w:val="00F00AA7"/>
    <w:rsid w:val="00F01DFE"/>
    <w:rsid w:val="00F02213"/>
    <w:rsid w:val="00F04C36"/>
    <w:rsid w:val="00F0539D"/>
    <w:rsid w:val="00F077E7"/>
    <w:rsid w:val="00F10901"/>
    <w:rsid w:val="00F11403"/>
    <w:rsid w:val="00F1228D"/>
    <w:rsid w:val="00F13B0D"/>
    <w:rsid w:val="00F16B6E"/>
    <w:rsid w:val="00F16F12"/>
    <w:rsid w:val="00F202B6"/>
    <w:rsid w:val="00F2123C"/>
    <w:rsid w:val="00F2206D"/>
    <w:rsid w:val="00F22335"/>
    <w:rsid w:val="00F228A5"/>
    <w:rsid w:val="00F23B2A"/>
    <w:rsid w:val="00F23C7F"/>
    <w:rsid w:val="00F24191"/>
    <w:rsid w:val="00F249A6"/>
    <w:rsid w:val="00F24E11"/>
    <w:rsid w:val="00F260E8"/>
    <w:rsid w:val="00F262F6"/>
    <w:rsid w:val="00F26BF7"/>
    <w:rsid w:val="00F278ED"/>
    <w:rsid w:val="00F27E09"/>
    <w:rsid w:val="00F31C9C"/>
    <w:rsid w:val="00F323F7"/>
    <w:rsid w:val="00F331C7"/>
    <w:rsid w:val="00F353FA"/>
    <w:rsid w:val="00F369B5"/>
    <w:rsid w:val="00F40567"/>
    <w:rsid w:val="00F40783"/>
    <w:rsid w:val="00F4224B"/>
    <w:rsid w:val="00F43E06"/>
    <w:rsid w:val="00F448C6"/>
    <w:rsid w:val="00F45DF5"/>
    <w:rsid w:val="00F45F2B"/>
    <w:rsid w:val="00F46625"/>
    <w:rsid w:val="00F46941"/>
    <w:rsid w:val="00F5385F"/>
    <w:rsid w:val="00F5499B"/>
    <w:rsid w:val="00F5504A"/>
    <w:rsid w:val="00F557B9"/>
    <w:rsid w:val="00F56AAE"/>
    <w:rsid w:val="00F57AEF"/>
    <w:rsid w:val="00F57FE0"/>
    <w:rsid w:val="00F600A2"/>
    <w:rsid w:val="00F601E8"/>
    <w:rsid w:val="00F60703"/>
    <w:rsid w:val="00F60AC0"/>
    <w:rsid w:val="00F62164"/>
    <w:rsid w:val="00F64BE3"/>
    <w:rsid w:val="00F65E23"/>
    <w:rsid w:val="00F66A90"/>
    <w:rsid w:val="00F671DA"/>
    <w:rsid w:val="00F70287"/>
    <w:rsid w:val="00F71123"/>
    <w:rsid w:val="00F7479B"/>
    <w:rsid w:val="00F74B3A"/>
    <w:rsid w:val="00F759CB"/>
    <w:rsid w:val="00F75C83"/>
    <w:rsid w:val="00F75F30"/>
    <w:rsid w:val="00F76239"/>
    <w:rsid w:val="00F76D98"/>
    <w:rsid w:val="00F80481"/>
    <w:rsid w:val="00F80A7F"/>
    <w:rsid w:val="00F81D56"/>
    <w:rsid w:val="00F8204A"/>
    <w:rsid w:val="00F82122"/>
    <w:rsid w:val="00F83494"/>
    <w:rsid w:val="00F83941"/>
    <w:rsid w:val="00F83A66"/>
    <w:rsid w:val="00F85D2F"/>
    <w:rsid w:val="00F85FE5"/>
    <w:rsid w:val="00F86331"/>
    <w:rsid w:val="00F86E6D"/>
    <w:rsid w:val="00F874EF"/>
    <w:rsid w:val="00F905DD"/>
    <w:rsid w:val="00F91D05"/>
    <w:rsid w:val="00F92508"/>
    <w:rsid w:val="00F92540"/>
    <w:rsid w:val="00F93D1E"/>
    <w:rsid w:val="00F945B3"/>
    <w:rsid w:val="00F94F59"/>
    <w:rsid w:val="00F9542D"/>
    <w:rsid w:val="00F96942"/>
    <w:rsid w:val="00F9729E"/>
    <w:rsid w:val="00FA1A2A"/>
    <w:rsid w:val="00FA267C"/>
    <w:rsid w:val="00FA2AAB"/>
    <w:rsid w:val="00FA503A"/>
    <w:rsid w:val="00FA5CE7"/>
    <w:rsid w:val="00FA5F09"/>
    <w:rsid w:val="00FA747D"/>
    <w:rsid w:val="00FA7C35"/>
    <w:rsid w:val="00FB078A"/>
    <w:rsid w:val="00FB16B2"/>
    <w:rsid w:val="00FB2FA4"/>
    <w:rsid w:val="00FB6895"/>
    <w:rsid w:val="00FC0838"/>
    <w:rsid w:val="00FC13F5"/>
    <w:rsid w:val="00FC1A4A"/>
    <w:rsid w:val="00FC1A85"/>
    <w:rsid w:val="00FC2EF7"/>
    <w:rsid w:val="00FC4027"/>
    <w:rsid w:val="00FD0F9C"/>
    <w:rsid w:val="00FD12A6"/>
    <w:rsid w:val="00FD1362"/>
    <w:rsid w:val="00FD156E"/>
    <w:rsid w:val="00FD1E41"/>
    <w:rsid w:val="00FD205E"/>
    <w:rsid w:val="00FD2399"/>
    <w:rsid w:val="00FD24E3"/>
    <w:rsid w:val="00FD3DBE"/>
    <w:rsid w:val="00FD546E"/>
    <w:rsid w:val="00FD5FB1"/>
    <w:rsid w:val="00FD6080"/>
    <w:rsid w:val="00FD65B5"/>
    <w:rsid w:val="00FE039A"/>
    <w:rsid w:val="00FE1ABA"/>
    <w:rsid w:val="00FE2107"/>
    <w:rsid w:val="00FE2CE9"/>
    <w:rsid w:val="00FE2EB5"/>
    <w:rsid w:val="00FE4499"/>
    <w:rsid w:val="00FE597D"/>
    <w:rsid w:val="00FE5DCB"/>
    <w:rsid w:val="00FE6047"/>
    <w:rsid w:val="00FE612B"/>
    <w:rsid w:val="00FE6D29"/>
    <w:rsid w:val="00FE73A6"/>
    <w:rsid w:val="00FF353F"/>
    <w:rsid w:val="00FF3F89"/>
    <w:rsid w:val="00FF422F"/>
    <w:rsid w:val="00FF4251"/>
    <w:rsid w:val="00FF4436"/>
    <w:rsid w:val="00FF515C"/>
    <w:rsid w:val="00FF6A2C"/>
    <w:rsid w:val="00FF70E3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B4229"/>
  <w15:docId w15:val="{50019FC7-FEA3-46A1-9283-93170944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F42"/>
  </w:style>
  <w:style w:type="paragraph" w:styleId="2">
    <w:name w:val="heading 2"/>
    <w:basedOn w:val="a"/>
    <w:next w:val="a"/>
    <w:link w:val="20"/>
    <w:uiPriority w:val="9"/>
    <w:unhideWhenUsed/>
    <w:qFormat/>
    <w:rsid w:val="00733E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55BF8"/>
    <w:pPr>
      <w:keepNext/>
      <w:spacing w:after="0" w:line="240" w:lineRule="auto"/>
      <w:ind w:firstLine="34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5E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56F4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78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34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уважаемый"/>
    <w:basedOn w:val="a"/>
    <w:rsid w:val="0003085A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15E4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55BF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iPriority w:val="99"/>
    <w:unhideWhenUsed/>
    <w:rsid w:val="0098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5E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rsid w:val="00733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rmal">
    <w:name w:val="ConsNormal"/>
    <w:rsid w:val="00D20F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833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7">
    <w:name w:val="Strong"/>
    <w:basedOn w:val="a0"/>
    <w:uiPriority w:val="22"/>
    <w:qFormat/>
    <w:rsid w:val="002418B6"/>
    <w:rPr>
      <w:b/>
      <w:bCs/>
    </w:rPr>
  </w:style>
  <w:style w:type="paragraph" w:styleId="a8">
    <w:name w:val="header"/>
    <w:basedOn w:val="a"/>
    <w:link w:val="a9"/>
    <w:uiPriority w:val="99"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1385"/>
  </w:style>
  <w:style w:type="paragraph" w:styleId="aa">
    <w:name w:val="footer"/>
    <w:basedOn w:val="a"/>
    <w:link w:val="ab"/>
    <w:uiPriority w:val="99"/>
    <w:semiHidden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21385"/>
  </w:style>
  <w:style w:type="character" w:styleId="ac">
    <w:name w:val="Emphasis"/>
    <w:basedOn w:val="a0"/>
    <w:qFormat/>
    <w:rsid w:val="00752957"/>
    <w:rPr>
      <w:i/>
      <w:iCs/>
    </w:rPr>
  </w:style>
  <w:style w:type="paragraph" w:styleId="ad">
    <w:name w:val="Block Text"/>
    <w:basedOn w:val="a"/>
    <w:uiPriority w:val="99"/>
    <w:semiHidden/>
    <w:unhideWhenUsed/>
    <w:rsid w:val="0070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386811"/>
    <w:rPr>
      <w:rFonts w:ascii="Times New Roman" w:hAnsi="Times New Roman" w:cs="Times New Roman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C27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27BEA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E31D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C4EE8CBBD17EFDB6C88CA0DAE425769471DF81DE38F580AE402901AB64064B5B03D2B9C5A821BE462AD6EF30EC5F5F5DFAD5C7B21E6ABEiFZ9E" TargetMode="External"/><Relationship Id="rId13" Type="http://schemas.openxmlformats.org/officeDocument/2006/relationships/hyperlink" Target="consultantplus://offline/ref=3CC4EE8CBBD17EFDB6C88CA0DAE425769471DF81DE38F580AE402901AB64064B5B03D2B9C5A822BD432AD6EF30EC5F5F5DFAD5C7B21E6ABEiFZ9E" TargetMode="External"/><Relationship Id="rId18" Type="http://schemas.openxmlformats.org/officeDocument/2006/relationships/hyperlink" Target="consultantplus://offline/ref=FAD304252AAABE795BBA6178C42A45FE14066FC081455A02A4F9BFE5A2F95ADCA34A7E3EE0E026C0z8t1E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CC4EE8CBBD17EFDB6C88CA0DAE425769471DF81DE38F580AE402901AB64064B5B03D2B9C5A827B8492AD6EF30EC5F5F5DFAD5C7B21E6ABEiFZ9E" TargetMode="External"/><Relationship Id="rId17" Type="http://schemas.openxmlformats.org/officeDocument/2006/relationships/hyperlink" Target="consultantplus://offline/ref=3CC4EE8CBBD17EFDB6C88CA0DAE425769471DF81DE38F580AE402901AB64064B5B03D2B9C5A82CB0462AD6EF30EC5F5F5DFAD5C7B21E6ABEiFZ9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CC4EE8CBBD17EFDB6C88CA0DAE425769471DF81DE38F580AE402901AB64064B5B03D2B9C5A826BC492AD6EF30EC5F5F5DFAD5C7B21E6ABEiFZ9E" TargetMode="External"/><Relationship Id="rId20" Type="http://schemas.openxmlformats.org/officeDocument/2006/relationships/hyperlink" Target="consultantplus://offline/ref=FAD304252AAABE795BBA6178C42A45FE14066FC081455A02A4F9BFE5A2F95ADCA34A7E3EE0E026C0z8t1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CC4EE8CBBD17EFDB6C88CA0DAE425769471DF81DE38F580AE402901AB64064B5B03D2BBCDAD2DB21470C6EB79BB50435FE7CBC6AC1Di6Z3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C4EE8CBBD17EFDB6C88CA0DAE425769471DF81DE38F580AE402901AB64064B5B03D2B9C5A82DB1492AD6EF30EC5F5F5DFAD5C7B21E6ABEiFZ9E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CC4EE8CBBD17EFDB6C88CA0DAE425769471DF81DE38F580AE402901AB64064B5B03D2B9C5A827B9402AD6EF30EC5F5F5DFAD5C7B21E6ABEiFZ9E" TargetMode="External"/><Relationship Id="rId19" Type="http://schemas.openxmlformats.org/officeDocument/2006/relationships/hyperlink" Target="consultantplus://offline/ref=FAD304252AAABE795BBA6178C42A45FE14066FC081455A02A4F9BFE5A2F95ADCA34A7E3EE0E026C0z8t1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C4EE8CBBD17EFDB6C88CA0DAE425769471DF81DE38F580AE402901AB64064B5B03D2B9C5A820BA412AD6EF30EC5F5F5DFAD5C7B21E6ABEiFZ9E" TargetMode="External"/><Relationship Id="rId14" Type="http://schemas.openxmlformats.org/officeDocument/2006/relationships/hyperlink" Target="consultantplus://offline/ref=3CC4EE8CBBD17EFDB6C88CA0DAE425769471DF81DE38F580AE402901AB64064B5B03D2B9C5A82DB8472AD6EF30EC5F5F5DFAD5C7B21E6ABEiFZ9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55A9D-44EC-4CAC-AAA8-B839369F6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2382</TotalTime>
  <Pages>1</Pages>
  <Words>3019</Words>
  <Characters>17213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34</cp:revision>
  <cp:lastPrinted>2020-04-06T08:02:00Z</cp:lastPrinted>
  <dcterms:created xsi:type="dcterms:W3CDTF">2018-03-23T03:17:00Z</dcterms:created>
  <dcterms:modified xsi:type="dcterms:W3CDTF">2020-05-29T08:36:00Z</dcterms:modified>
</cp:coreProperties>
</file>